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71642206"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w:t>
      </w:r>
      <w:r w:rsidR="00BD4ED7">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418B9" w:rsidRPr="007418B9">
        <w:rPr>
          <w:rFonts w:ascii="Arial" w:eastAsiaTheme="minorEastAsia" w:hAnsi="Arial" w:cs="Arial"/>
          <w:b/>
          <w:sz w:val="24"/>
          <w:szCs w:val="24"/>
          <w:lang w:eastAsia="zh-CN"/>
        </w:rPr>
        <w:t>R4-23</w:t>
      </w:r>
      <w:r w:rsidR="00116F75">
        <w:rPr>
          <w:rFonts w:ascii="Arial" w:eastAsiaTheme="minorEastAsia" w:hAnsi="Arial" w:cs="Arial"/>
          <w:b/>
          <w:sz w:val="24"/>
          <w:szCs w:val="24"/>
          <w:lang w:eastAsia="zh-CN"/>
        </w:rPr>
        <w:t>13886</w:t>
      </w:r>
    </w:p>
    <w:p w14:paraId="5B870C7D" w14:textId="24EF4DE5" w:rsidR="00376F68" w:rsidRPr="003A2B9E" w:rsidRDefault="00CA0A05" w:rsidP="00376F68">
      <w:pPr>
        <w:spacing w:after="120"/>
        <w:ind w:left="1985" w:hanging="1985"/>
        <w:rPr>
          <w:rFonts w:ascii="Arial" w:eastAsiaTheme="minorEastAsia" w:hAnsi="Arial" w:cs="Arial"/>
          <w:b/>
          <w:sz w:val="24"/>
          <w:szCs w:val="24"/>
          <w:lang w:val="en-US" w:eastAsia="zh-CN"/>
        </w:rPr>
      </w:pPr>
      <w:r w:rsidRPr="00CA0A05">
        <w:rPr>
          <w:rFonts w:ascii="Arial" w:eastAsiaTheme="minorEastAsia" w:hAnsi="Arial" w:cs="Arial"/>
          <w:b/>
          <w:bCs/>
          <w:sz w:val="24"/>
          <w:szCs w:val="24"/>
          <w:lang w:val="en-US" w:eastAsia="zh-CN"/>
        </w:rPr>
        <w:t>Toulouse, France, August 21 – August 25,</w:t>
      </w:r>
      <w:r w:rsidR="00376F68" w:rsidRPr="003A2B9E">
        <w:rPr>
          <w:rFonts w:ascii="Arial" w:eastAsiaTheme="minorEastAsia" w:hAnsi="Arial" w:cs="Arial" w:hint="eastAsia"/>
          <w:b/>
          <w:bCs/>
          <w:sz w:val="24"/>
          <w:szCs w:val="24"/>
          <w:lang w:val="en-US" w:eastAsia="zh-CN"/>
        </w:rPr>
        <w:t xml:space="preserve"> 2023</w:t>
      </w:r>
    </w:p>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637D6B3"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E26982">
        <w:rPr>
          <w:rFonts w:ascii="Arial" w:eastAsiaTheme="minorEastAsia" w:hAnsi="Arial" w:cs="Arial"/>
          <w:sz w:val="22"/>
          <w:lang w:eastAsia="zh-CN"/>
        </w:rPr>
        <w:t>8</w:t>
      </w:r>
      <w:r w:rsidRPr="002A087A">
        <w:rPr>
          <w:rFonts w:ascii="Arial" w:eastAsiaTheme="minorEastAsia" w:hAnsi="Arial" w:cs="Arial" w:hint="eastAsia"/>
          <w:sz w:val="22"/>
          <w:lang w:eastAsia="zh-CN"/>
        </w:rPr>
        <w:t>.</w:t>
      </w:r>
      <w:r w:rsidRPr="002A087A">
        <w:rPr>
          <w:rFonts w:ascii="Arial" w:eastAsiaTheme="minorEastAsia" w:hAnsi="Arial" w:cs="Arial"/>
          <w:sz w:val="22"/>
          <w:lang w:eastAsia="zh-CN"/>
        </w:rPr>
        <w:t>1</w:t>
      </w:r>
      <w:r w:rsidR="00A04622">
        <w:rPr>
          <w:rFonts w:ascii="Arial" w:eastAsiaTheme="minorEastAsia" w:hAnsi="Arial" w:cs="Arial"/>
          <w:sz w:val="22"/>
          <w:lang w:eastAsia="zh-CN"/>
        </w:rPr>
        <w:t>5</w:t>
      </w:r>
      <w:r w:rsidRPr="002A087A">
        <w:rPr>
          <w:rFonts w:ascii="Arial" w:eastAsiaTheme="minorEastAsia" w:hAnsi="Arial" w:cs="Arial" w:hint="eastAsia"/>
          <w:sz w:val="22"/>
          <w:lang w:eastAsia="zh-CN"/>
        </w:rPr>
        <w:t>.</w:t>
      </w:r>
      <w:r w:rsidRPr="002A087A">
        <w:rPr>
          <w:rFonts w:ascii="Arial" w:eastAsiaTheme="minorEastAsia" w:hAnsi="Arial" w:cs="Arial"/>
          <w:sz w:val="22"/>
          <w:lang w:eastAsia="zh-CN"/>
        </w:rPr>
        <w:t>4</w:t>
      </w:r>
    </w:p>
    <w:p w14:paraId="06705E18" w14:textId="6A56C0A7"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5106AB">
        <w:rPr>
          <w:rFonts w:ascii="Arial" w:hAnsi="Arial" w:cs="Arial"/>
          <w:sz w:val="22"/>
          <w:lang w:eastAsia="zh-CN"/>
        </w:rPr>
        <w:t>vivo</w:t>
      </w:r>
    </w:p>
    <w:p w14:paraId="1FD6727F" w14:textId="2075CED9"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5106AB">
        <w:rPr>
          <w:rFonts w:ascii="Arial" w:eastAsiaTheme="minorEastAsia" w:hAnsi="Arial" w:cs="Arial"/>
          <w:sz w:val="22"/>
          <w:lang w:eastAsia="zh-CN"/>
        </w:rPr>
        <w:t xml:space="preserve">Ad-hoc minutes for </w:t>
      </w:r>
      <w:r w:rsidR="002A2E7B" w:rsidRPr="002A2E7B">
        <w:rPr>
          <w:rFonts w:ascii="Arial" w:eastAsiaTheme="minorEastAsia" w:hAnsi="Arial" w:cs="Arial"/>
          <w:sz w:val="22"/>
          <w:lang w:eastAsia="zh-CN"/>
        </w:rPr>
        <w:t>NR_FR1_TRP_TRS_enh</w:t>
      </w:r>
      <w:r w:rsidR="0011282D" w:rsidRPr="0011282D">
        <w:rPr>
          <w:rFonts w:ascii="Arial" w:eastAsiaTheme="minorEastAsia" w:hAnsi="Arial" w:cs="Arial"/>
          <w:sz w:val="22"/>
          <w:lang w:eastAsia="zh-CN"/>
        </w:rPr>
        <w:t xml:space="preserve"> </w:t>
      </w:r>
    </w:p>
    <w:p w14:paraId="00F33953" w14:textId="77777777"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Pr="002A087A">
        <w:rPr>
          <w:rFonts w:ascii="Arial" w:eastAsiaTheme="minorEastAsia" w:hAnsi="Arial" w:cs="Arial"/>
          <w:sz w:val="22"/>
          <w:lang w:eastAsia="zh-CN"/>
        </w:rPr>
        <w:t>Information</w:t>
      </w:r>
    </w:p>
    <w:p w14:paraId="4A0AE149" w14:textId="4268E307" w:rsidR="005D7AF8" w:rsidRPr="002A087A" w:rsidRDefault="00915D73" w:rsidP="00FA5848">
      <w:pPr>
        <w:pStyle w:val="1"/>
        <w:rPr>
          <w:rFonts w:eastAsiaTheme="minorEastAsia"/>
          <w:lang w:eastAsia="zh-CN"/>
        </w:rPr>
      </w:pPr>
      <w:r w:rsidRPr="002A087A">
        <w:rPr>
          <w:rFonts w:hint="eastAsia"/>
          <w:lang w:eastAsia="ja-JP"/>
        </w:rPr>
        <w:t>Introduction</w:t>
      </w:r>
    </w:p>
    <w:p w14:paraId="1BBA5443" w14:textId="16F09DBB" w:rsidR="00FC2478" w:rsidRPr="002A087A" w:rsidRDefault="00FC2478" w:rsidP="00FC2478">
      <w:pPr>
        <w:rPr>
          <w:lang w:eastAsia="zh-CN"/>
        </w:rPr>
      </w:pPr>
      <w:r w:rsidRPr="002A087A">
        <w:rPr>
          <w:lang w:eastAsia="zh-CN"/>
        </w:rPr>
        <w:t>This</w:t>
      </w:r>
      <w:r w:rsidR="006D5C65">
        <w:rPr>
          <w:lang w:eastAsia="zh-CN"/>
        </w:rPr>
        <w:t xml:space="preserve"> </w:t>
      </w:r>
      <w:r w:rsidR="005106AB">
        <w:rPr>
          <w:lang w:eastAsia="zh-CN"/>
        </w:rPr>
        <w:t xml:space="preserve">is the ad-hoc </w:t>
      </w:r>
      <w:r w:rsidR="00B42EBC">
        <w:rPr>
          <w:lang w:eastAsia="zh-CN"/>
        </w:rPr>
        <w:t>minutes</w:t>
      </w:r>
      <w:r w:rsidR="005106AB">
        <w:rPr>
          <w:lang w:eastAsia="zh-CN"/>
        </w:rPr>
        <w:t xml:space="preserve"> </w:t>
      </w:r>
      <w:r w:rsidRPr="002A087A">
        <w:rPr>
          <w:lang w:eastAsia="zh-CN"/>
        </w:rPr>
        <w:t>for Rel-18 FR1 TRP TRS WI</w:t>
      </w:r>
      <w:r w:rsidR="005106AB">
        <w:rPr>
          <w:lang w:eastAsia="zh-CN"/>
        </w:rPr>
        <w:t>, chaired by Ruixin Wang (vivo)</w:t>
      </w:r>
      <w:r w:rsidRPr="002A087A">
        <w:rPr>
          <w:lang w:eastAsia="zh-CN"/>
        </w:rPr>
        <w:t>.</w:t>
      </w:r>
    </w:p>
    <w:p w14:paraId="609286E5" w14:textId="3DF4BD6F" w:rsidR="00E80B52" w:rsidRPr="002A087A" w:rsidRDefault="00142BB9" w:rsidP="00805BE8">
      <w:pPr>
        <w:pStyle w:val="1"/>
        <w:rPr>
          <w:lang w:eastAsia="ja-JP"/>
        </w:rPr>
      </w:pPr>
      <w:r w:rsidRPr="002A087A">
        <w:rPr>
          <w:lang w:eastAsia="ja-JP"/>
        </w:rPr>
        <w:t>Topic</w:t>
      </w:r>
      <w:r w:rsidR="00C649BD" w:rsidRPr="002A087A">
        <w:rPr>
          <w:lang w:eastAsia="ja-JP"/>
        </w:rPr>
        <w:t xml:space="preserve"> </w:t>
      </w:r>
      <w:r w:rsidR="00837458" w:rsidRPr="002A087A">
        <w:rPr>
          <w:lang w:eastAsia="ja-JP"/>
        </w:rPr>
        <w:t>#1</w:t>
      </w:r>
      <w:r w:rsidR="00C649BD" w:rsidRPr="002A087A">
        <w:rPr>
          <w:lang w:eastAsia="ja-JP"/>
        </w:rPr>
        <w:t xml:space="preserve">: </w:t>
      </w:r>
      <w:r w:rsidR="00CC4914" w:rsidRPr="002A087A">
        <w:rPr>
          <w:lang w:eastAsia="ja-JP"/>
        </w:rPr>
        <w:t xml:space="preserve">Anechoic </w:t>
      </w:r>
      <w:r w:rsidR="00995B56" w:rsidRPr="002A087A">
        <w:rPr>
          <w:lang w:eastAsia="ja-JP"/>
        </w:rPr>
        <w:t>C</w:t>
      </w:r>
      <w:r w:rsidR="00CC4914" w:rsidRPr="002A087A">
        <w:rPr>
          <w:lang w:eastAsia="ja-JP"/>
        </w:rPr>
        <w:t>hamber</w:t>
      </w:r>
      <w:r w:rsidR="00995B56" w:rsidRPr="002A087A">
        <w:rPr>
          <w:lang w:eastAsia="ja-JP"/>
        </w:rPr>
        <w:t xml:space="preserve"> (AC)</w:t>
      </w:r>
      <w:r w:rsidR="00CC4914" w:rsidRPr="002A087A">
        <w:rPr>
          <w:lang w:eastAsia="ja-JP"/>
        </w:rPr>
        <w:t xml:space="preserve"> test methodology</w:t>
      </w:r>
    </w:p>
    <w:p w14:paraId="7AEEB3B2" w14:textId="36EC7BF6" w:rsidR="00A5785C" w:rsidRPr="002A087A" w:rsidRDefault="00A5785C" w:rsidP="00A5785C">
      <w:pPr>
        <w:pStyle w:val="3"/>
        <w:rPr>
          <w:sz w:val="24"/>
          <w:szCs w:val="16"/>
        </w:rPr>
      </w:pPr>
      <w:r w:rsidRPr="002A087A">
        <w:rPr>
          <w:sz w:val="24"/>
          <w:szCs w:val="16"/>
        </w:rPr>
        <w:t xml:space="preserve">Sub-topic 1-1 </w:t>
      </w:r>
      <w:r>
        <w:rPr>
          <w:sz w:val="24"/>
          <w:szCs w:val="16"/>
        </w:rPr>
        <w:t xml:space="preserve">NR bandwidth for TRP/TRS OTA testing </w:t>
      </w:r>
    </w:p>
    <w:p w14:paraId="07877CF9" w14:textId="08586A27" w:rsidR="00311B65" w:rsidRPr="00A855F6" w:rsidRDefault="00311B65" w:rsidP="00A5785C">
      <w:pPr>
        <w:rPr>
          <w:i/>
          <w:color w:val="0070C0"/>
          <w:lang w:eastAsia="ko-KR"/>
        </w:rPr>
      </w:pPr>
      <w:r w:rsidRPr="00A855F6">
        <w:rPr>
          <w:i/>
          <w:color w:val="0070C0"/>
          <w:lang w:eastAsia="ko-KR"/>
        </w:rPr>
        <w:t>Moderator: the reply LS to GSMA has been sent in R4-2309813, in the LS, TRS requirement scaling has been informed</w:t>
      </w:r>
    </w:p>
    <w:p w14:paraId="7F0457CF" w14:textId="77777777" w:rsidR="00311B65" w:rsidRPr="00EF7717" w:rsidRDefault="00311B65" w:rsidP="00311B65">
      <w:pPr>
        <w:rPr>
          <w:rFonts w:eastAsiaTheme="minorEastAsia"/>
          <w:i/>
          <w:iCs/>
          <w:color w:val="0070C0"/>
          <w:sz w:val="18"/>
          <w:szCs w:val="18"/>
          <w:lang w:eastAsia="zh-CN"/>
        </w:rPr>
      </w:pPr>
      <w:r w:rsidRPr="00EF7717">
        <w:rPr>
          <w:rFonts w:eastAsiaTheme="minorEastAsia"/>
          <w:i/>
          <w:iCs/>
          <w:color w:val="0070C0"/>
          <w:sz w:val="18"/>
          <w:szCs w:val="18"/>
          <w:lang w:eastAsia="zh-CN"/>
        </w:rPr>
        <w:t>RAN4 has discussed the test parameters for TRP and TRS OTA testing, and makes the following agreements:</w:t>
      </w:r>
    </w:p>
    <w:p w14:paraId="64A9916A" w14:textId="77777777" w:rsidR="00311B65" w:rsidRPr="00EF7717" w:rsidRDefault="00311B65" w:rsidP="00E01B8F">
      <w:pPr>
        <w:pStyle w:val="aff8"/>
        <w:numPr>
          <w:ilvl w:val="0"/>
          <w:numId w:val="12"/>
        </w:numPr>
        <w:overflowPunct/>
        <w:autoSpaceDE/>
        <w:autoSpaceDN/>
        <w:adjustRightInd/>
        <w:spacing w:after="200" w:line="276" w:lineRule="auto"/>
        <w:ind w:firstLineChars="0"/>
        <w:contextualSpacing/>
        <w:textAlignment w:val="auto"/>
        <w:rPr>
          <w:rFonts w:eastAsiaTheme="minorEastAsia"/>
          <w:i/>
          <w:iCs/>
          <w:color w:val="0070C0"/>
          <w:sz w:val="18"/>
          <w:szCs w:val="18"/>
          <w:lang w:eastAsia="zh-CN"/>
        </w:rPr>
      </w:pPr>
      <w:r w:rsidRPr="00EF7717">
        <w:rPr>
          <w:rFonts w:eastAsiaTheme="minorEastAsia"/>
          <w:i/>
          <w:iCs/>
          <w:color w:val="0070C0"/>
          <w:sz w:val="18"/>
          <w:szCs w:val="18"/>
          <w:lang w:eastAsia="zh-CN"/>
        </w:rPr>
        <w:t>RAN4 decided to keep current test parameters for NR FR1 TRP and TRS OTA testing, to ensure that the output power and sensitivity performance for conducted testing and radiated testing are performed with the same testing parameters, which would be helpful for RF and OTA performance comparison.</w:t>
      </w:r>
    </w:p>
    <w:p w14:paraId="583C7B07" w14:textId="77777777" w:rsidR="00311B65" w:rsidRPr="00EF7717" w:rsidRDefault="00311B65" w:rsidP="00E01B8F">
      <w:pPr>
        <w:pStyle w:val="aff8"/>
        <w:numPr>
          <w:ilvl w:val="0"/>
          <w:numId w:val="12"/>
        </w:numPr>
        <w:overflowPunct/>
        <w:autoSpaceDE/>
        <w:autoSpaceDN/>
        <w:adjustRightInd/>
        <w:spacing w:after="200" w:line="276" w:lineRule="auto"/>
        <w:ind w:firstLineChars="0"/>
        <w:contextualSpacing/>
        <w:textAlignment w:val="auto"/>
        <w:rPr>
          <w:rFonts w:eastAsiaTheme="minorEastAsia"/>
          <w:i/>
          <w:iCs/>
          <w:color w:val="0070C0"/>
          <w:sz w:val="18"/>
          <w:szCs w:val="18"/>
          <w:lang w:eastAsia="zh-CN"/>
        </w:rPr>
      </w:pPr>
      <w:r w:rsidRPr="00EF7717">
        <w:rPr>
          <w:rFonts w:eastAsiaTheme="minorEastAsia"/>
          <w:i/>
          <w:iCs/>
          <w:color w:val="0070C0"/>
          <w:sz w:val="18"/>
          <w:szCs w:val="18"/>
          <w:lang w:eastAsia="zh-CN"/>
        </w:rPr>
        <w:t>The RAN4 TRS requirements can be scaled to 10MHz or 20MHz based on the equations in</w:t>
      </w:r>
      <w:r w:rsidRPr="00EF7717">
        <w:rPr>
          <w:i/>
          <w:iCs/>
          <w:color w:val="0070C0"/>
          <w:sz w:val="18"/>
          <w:szCs w:val="18"/>
        </w:rPr>
        <w:t xml:space="preserve"> </w:t>
      </w:r>
      <w:r w:rsidRPr="00EF7717">
        <w:rPr>
          <w:rFonts w:eastAsiaTheme="minorEastAsia"/>
          <w:i/>
          <w:iCs/>
          <w:color w:val="0070C0"/>
          <w:sz w:val="18"/>
          <w:szCs w:val="18"/>
          <w:lang w:eastAsia="zh-CN"/>
        </w:rPr>
        <w:t xml:space="preserve">Table 7.3.2-1b in TS 38.101-1 for REFSENS. </w:t>
      </w:r>
    </w:p>
    <w:p w14:paraId="2348AE7C" w14:textId="77777777" w:rsidR="00311B65" w:rsidRPr="00EF7717" w:rsidRDefault="00311B65" w:rsidP="00E01B8F">
      <w:pPr>
        <w:pStyle w:val="aff8"/>
        <w:numPr>
          <w:ilvl w:val="1"/>
          <w:numId w:val="12"/>
        </w:numPr>
        <w:overflowPunct/>
        <w:autoSpaceDE/>
        <w:autoSpaceDN/>
        <w:adjustRightInd/>
        <w:spacing w:after="200" w:line="276" w:lineRule="auto"/>
        <w:ind w:firstLineChars="0"/>
        <w:contextualSpacing/>
        <w:textAlignment w:val="auto"/>
        <w:rPr>
          <w:rFonts w:eastAsiaTheme="minorEastAsia"/>
          <w:i/>
          <w:iCs/>
          <w:color w:val="0070C0"/>
          <w:sz w:val="18"/>
          <w:szCs w:val="18"/>
          <w:lang w:eastAsia="zh-CN"/>
        </w:rPr>
      </w:pPr>
      <w:r w:rsidRPr="00EF7717">
        <w:rPr>
          <w:rFonts w:eastAsiaTheme="minorEastAsia"/>
          <w:i/>
          <w:iCs/>
          <w:color w:val="0070C0"/>
          <w:sz w:val="18"/>
          <w:szCs w:val="18"/>
          <w:lang w:eastAsia="zh-CN"/>
        </w:rPr>
        <w:t>RAN4 assumes other aspects impact the above scaling factor, e.g. UE spectrum flatness may also need to be considered.</w:t>
      </w:r>
    </w:p>
    <w:p w14:paraId="365A96F3" w14:textId="77777777" w:rsidR="00311B65" w:rsidRPr="00EF7717" w:rsidRDefault="00311B65" w:rsidP="00E01B8F">
      <w:pPr>
        <w:pStyle w:val="aff8"/>
        <w:numPr>
          <w:ilvl w:val="0"/>
          <w:numId w:val="12"/>
        </w:numPr>
        <w:overflowPunct/>
        <w:autoSpaceDE/>
        <w:autoSpaceDN/>
        <w:adjustRightInd/>
        <w:spacing w:after="200" w:line="276" w:lineRule="auto"/>
        <w:ind w:firstLineChars="0"/>
        <w:contextualSpacing/>
        <w:textAlignment w:val="auto"/>
        <w:rPr>
          <w:rFonts w:eastAsiaTheme="minorEastAsia"/>
          <w:i/>
          <w:iCs/>
          <w:color w:val="0070C0"/>
          <w:sz w:val="18"/>
          <w:szCs w:val="18"/>
          <w:lang w:eastAsia="zh-CN"/>
        </w:rPr>
      </w:pPr>
      <w:r w:rsidRPr="00EF7717">
        <w:rPr>
          <w:rFonts w:eastAsiaTheme="minorEastAsia"/>
          <w:i/>
          <w:iCs/>
          <w:color w:val="0070C0"/>
          <w:sz w:val="18"/>
          <w:szCs w:val="18"/>
          <w:lang w:eastAsia="zh-CN"/>
        </w:rPr>
        <w:t xml:space="preserve">RAN4 is still discussing whether to add an additional set of test parameters (10MHz for low bands, 20MHz for high bands) for NR bands in the Annex part of TR 38.870 for information.  </w:t>
      </w:r>
    </w:p>
    <w:p w14:paraId="43349C56" w14:textId="77777777" w:rsidR="00311B65" w:rsidRDefault="00311B65" w:rsidP="00A5785C">
      <w:pPr>
        <w:rPr>
          <w:b/>
          <w:u w:val="single"/>
          <w:lang w:eastAsia="ko-KR"/>
        </w:rPr>
      </w:pPr>
    </w:p>
    <w:p w14:paraId="633E6361" w14:textId="055E2393" w:rsidR="00A5785C" w:rsidRPr="002A087A" w:rsidRDefault="00A5785C" w:rsidP="00A5785C">
      <w:pPr>
        <w:rPr>
          <w:b/>
          <w:u w:val="single"/>
          <w:lang w:eastAsia="ko-KR"/>
        </w:rPr>
      </w:pPr>
      <w:r w:rsidRPr="002A087A">
        <w:rPr>
          <w:b/>
          <w:u w:val="single"/>
          <w:lang w:eastAsia="ko-KR"/>
        </w:rPr>
        <w:t>Issue 1-</w:t>
      </w:r>
      <w:r w:rsidR="00B035A5">
        <w:rPr>
          <w:b/>
          <w:u w:val="single"/>
          <w:lang w:eastAsia="ko-KR"/>
        </w:rPr>
        <w:t>1</w:t>
      </w:r>
      <w:r w:rsidRPr="002A087A">
        <w:rPr>
          <w:b/>
          <w:u w:val="single"/>
          <w:lang w:eastAsia="ko-KR"/>
        </w:rPr>
        <w:t>-</w:t>
      </w:r>
      <w:r w:rsidR="00032BF8">
        <w:rPr>
          <w:b/>
          <w:u w:val="single"/>
          <w:lang w:eastAsia="ko-KR"/>
        </w:rPr>
        <w:t>1</w:t>
      </w:r>
      <w:r w:rsidRPr="002A087A">
        <w:rPr>
          <w:b/>
          <w:u w:val="single"/>
          <w:lang w:eastAsia="ko-KR"/>
        </w:rPr>
        <w:t xml:space="preserve">: </w:t>
      </w:r>
      <w:r w:rsidR="00B035A5">
        <w:rPr>
          <w:b/>
          <w:u w:val="single"/>
          <w:lang w:eastAsia="ko-KR"/>
        </w:rPr>
        <w:t>NR channel bandwidth</w:t>
      </w:r>
      <w:r w:rsidR="00032BF8">
        <w:rPr>
          <w:b/>
          <w:u w:val="single"/>
          <w:lang w:eastAsia="ko-KR"/>
        </w:rPr>
        <w:t xml:space="preserve"> for test and requirements</w:t>
      </w:r>
      <w:r w:rsidR="00B035A5">
        <w:rPr>
          <w:b/>
          <w:u w:val="single"/>
          <w:lang w:eastAsia="ko-KR"/>
        </w:rPr>
        <w:t xml:space="preserve"> </w:t>
      </w:r>
      <w:r w:rsidRPr="002A087A">
        <w:rPr>
          <w:b/>
          <w:u w:val="single"/>
          <w:lang w:eastAsia="ko-KR"/>
        </w:rPr>
        <w:t xml:space="preserve"> </w:t>
      </w:r>
    </w:p>
    <w:p w14:paraId="6B775E1F" w14:textId="77777777" w:rsidR="00A5785C" w:rsidRPr="002A087A" w:rsidRDefault="00A5785C"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D62BBF4" w14:textId="4D834CC4" w:rsidR="00A5785C" w:rsidRPr="002A087A" w:rsidRDefault="00B035A5"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00311B65" w:rsidRPr="00311B65">
        <w:rPr>
          <w:rFonts w:eastAsia="宋体"/>
          <w:szCs w:val="24"/>
          <w:lang w:eastAsia="zh-CN"/>
        </w:rPr>
        <w:t xml:space="preserve">RAN4 should not introduce additional test conditions or requirements for CBWs other than ones already agreed in the work item. </w:t>
      </w:r>
      <w:r w:rsidR="00AB04CC">
        <w:rPr>
          <w:rFonts w:eastAsia="宋体"/>
          <w:szCs w:val="24"/>
          <w:lang w:eastAsia="zh-CN"/>
        </w:rPr>
        <w:t>(Apple)</w:t>
      </w:r>
    </w:p>
    <w:p w14:paraId="0E7688F2" w14:textId="284C5895" w:rsidR="00A5785C" w:rsidRDefault="00A5785C"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3EF1A48" w14:textId="22FE52A2" w:rsidR="00F95700" w:rsidRPr="002A087A" w:rsidRDefault="00F95700"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4EB172F9" w14:textId="77777777" w:rsidR="00A0526D" w:rsidRDefault="00A0526D" w:rsidP="00D20C77">
      <w:pPr>
        <w:rPr>
          <w:lang w:val="sv-SE" w:eastAsia="zh-CN"/>
        </w:rPr>
      </w:pPr>
    </w:p>
    <w:p w14:paraId="10DA3134" w14:textId="2760434D" w:rsidR="00A51BBC" w:rsidRPr="00E03B70" w:rsidRDefault="00A0526D" w:rsidP="00D20C77">
      <w:pPr>
        <w:rPr>
          <w:b/>
          <w:bCs/>
          <w:lang w:val="sv-SE" w:eastAsia="zh-CN"/>
        </w:rPr>
      </w:pPr>
      <w:r w:rsidRPr="00E03B70">
        <w:rPr>
          <w:b/>
          <w:bCs/>
          <w:highlight w:val="yellow"/>
          <w:lang w:val="sv-SE" w:eastAsia="zh-CN"/>
        </w:rPr>
        <w:t>D</w:t>
      </w:r>
      <w:r w:rsidRPr="00E03B70">
        <w:rPr>
          <w:rFonts w:hint="eastAsia"/>
          <w:b/>
          <w:bCs/>
          <w:highlight w:val="yellow"/>
          <w:lang w:val="sv-SE" w:eastAsia="zh-CN"/>
        </w:rPr>
        <w:t>is</w:t>
      </w:r>
      <w:r w:rsidRPr="00E03B70">
        <w:rPr>
          <w:b/>
          <w:bCs/>
          <w:highlight w:val="yellow"/>
          <w:lang w:val="sv-SE" w:eastAsia="zh-CN"/>
        </w:rPr>
        <w:t>cussions:</w:t>
      </w:r>
    </w:p>
    <w:p w14:paraId="3302A875" w14:textId="3FE80A2C" w:rsidR="00A0526D" w:rsidRDefault="00A0526D" w:rsidP="00D20C77">
      <w:pPr>
        <w:rPr>
          <w:lang w:val="sv-SE" w:eastAsia="zh-CN"/>
        </w:rPr>
      </w:pPr>
      <w:r>
        <w:rPr>
          <w:lang w:val="sv-SE" w:eastAsia="zh-CN"/>
        </w:rPr>
        <w:t xml:space="preserve">Apple: considering the </w:t>
      </w:r>
      <w:r w:rsidR="00C97E7D">
        <w:rPr>
          <w:rFonts w:hint="eastAsia"/>
          <w:lang w:val="sv-SE" w:eastAsia="zh-CN"/>
        </w:rPr>
        <w:t>reply</w:t>
      </w:r>
      <w:r w:rsidR="00C97E7D">
        <w:rPr>
          <w:lang w:val="sv-SE" w:eastAsia="zh-CN"/>
        </w:rPr>
        <w:t xml:space="preserve"> </w:t>
      </w:r>
      <w:r>
        <w:rPr>
          <w:lang w:val="sv-SE" w:eastAsia="zh-CN"/>
        </w:rPr>
        <w:t>LS has been sent to GSMA</w:t>
      </w:r>
      <w:r w:rsidR="00C97E7D">
        <w:rPr>
          <w:rFonts w:hint="eastAsia"/>
          <w:lang w:val="sv-SE" w:eastAsia="zh-CN"/>
        </w:rPr>
        <w:t>,</w:t>
      </w:r>
      <w:r w:rsidR="00C97E7D">
        <w:rPr>
          <w:lang w:val="sv-SE" w:eastAsia="zh-CN"/>
        </w:rPr>
        <w:t xml:space="preserve"> we w</w:t>
      </w:r>
      <w:r>
        <w:rPr>
          <w:lang w:val="sv-SE" w:eastAsia="zh-CN"/>
        </w:rPr>
        <w:t xml:space="preserve">ould suggest to make decision this meeting. </w:t>
      </w:r>
    </w:p>
    <w:p w14:paraId="77B80CAF" w14:textId="7608A028" w:rsidR="00A0526D" w:rsidRDefault="00A0526D" w:rsidP="00D20C77">
      <w:pPr>
        <w:rPr>
          <w:lang w:val="sv-SE" w:eastAsia="zh-CN"/>
        </w:rPr>
      </w:pPr>
      <w:r>
        <w:rPr>
          <w:lang w:val="sv-SE" w:eastAsia="zh-CN"/>
        </w:rPr>
        <w:t>Samsung: we also support proposal 1.</w:t>
      </w:r>
    </w:p>
    <w:p w14:paraId="1016C814" w14:textId="77777777" w:rsidR="00C97E7D" w:rsidRDefault="00C97E7D" w:rsidP="00C97E7D">
      <w:pPr>
        <w:rPr>
          <w:lang w:val="sv-SE" w:eastAsia="zh-CN"/>
        </w:rPr>
      </w:pPr>
    </w:p>
    <w:p w14:paraId="55066395" w14:textId="77777777" w:rsidR="00C97E7D" w:rsidRPr="00A0526D" w:rsidRDefault="00C97E7D" w:rsidP="00C97E7D">
      <w:pPr>
        <w:rPr>
          <w:b/>
          <w:bCs/>
          <w:highlight w:val="green"/>
          <w:lang w:val="sv-SE" w:eastAsia="zh-CN"/>
        </w:rPr>
      </w:pPr>
      <w:r w:rsidRPr="00A0526D">
        <w:rPr>
          <w:b/>
          <w:bCs/>
          <w:highlight w:val="green"/>
          <w:lang w:val="sv-SE" w:eastAsia="zh-CN"/>
        </w:rPr>
        <w:t>Agreements:</w:t>
      </w:r>
    </w:p>
    <w:p w14:paraId="71272D6F" w14:textId="77777777" w:rsidR="00C97E7D" w:rsidRDefault="00C97E7D" w:rsidP="00C97E7D">
      <w:pPr>
        <w:rPr>
          <w:lang w:val="sv-SE" w:eastAsia="zh-CN"/>
        </w:rPr>
      </w:pPr>
      <w:r w:rsidRPr="00A0526D">
        <w:rPr>
          <w:szCs w:val="24"/>
          <w:highlight w:val="green"/>
          <w:lang w:eastAsia="zh-CN"/>
        </w:rPr>
        <w:t>RAN4 confirm not to introduce additional test conditions or requirements for CBWs other than ones already agreed in the work item</w:t>
      </w:r>
      <w:r w:rsidRPr="00A0526D">
        <w:rPr>
          <w:highlight w:val="green"/>
          <w:lang w:val="sv-SE" w:eastAsia="zh-CN"/>
        </w:rPr>
        <w:t>.</w:t>
      </w:r>
      <w:r>
        <w:rPr>
          <w:lang w:val="sv-SE" w:eastAsia="zh-CN"/>
        </w:rPr>
        <w:t xml:space="preserve"> </w:t>
      </w:r>
    </w:p>
    <w:p w14:paraId="766EF825" w14:textId="19DB37C8" w:rsidR="00571777" w:rsidRPr="002A087A" w:rsidRDefault="00571777" w:rsidP="00805BE8">
      <w:pPr>
        <w:pStyle w:val="3"/>
        <w:rPr>
          <w:sz w:val="24"/>
          <w:szCs w:val="16"/>
        </w:rPr>
      </w:pPr>
      <w:r w:rsidRPr="002A087A">
        <w:rPr>
          <w:sz w:val="24"/>
          <w:szCs w:val="16"/>
        </w:rPr>
        <w:lastRenderedPageBreak/>
        <w:t>Sub-</w:t>
      </w:r>
      <w:r w:rsidR="00142BB9" w:rsidRPr="002A087A">
        <w:rPr>
          <w:sz w:val="24"/>
          <w:szCs w:val="16"/>
        </w:rPr>
        <w:t>topic</w:t>
      </w:r>
      <w:r w:rsidRPr="002A087A">
        <w:rPr>
          <w:sz w:val="24"/>
          <w:szCs w:val="16"/>
        </w:rPr>
        <w:t xml:space="preserve"> 1-</w:t>
      </w:r>
      <w:r w:rsidR="00A5785C">
        <w:rPr>
          <w:sz w:val="24"/>
          <w:szCs w:val="16"/>
        </w:rPr>
        <w:t>2</w:t>
      </w:r>
      <w:r w:rsidR="00B528E8" w:rsidRPr="002A087A">
        <w:rPr>
          <w:sz w:val="24"/>
          <w:szCs w:val="16"/>
        </w:rPr>
        <w:t xml:space="preserve"> </w:t>
      </w:r>
      <w:r w:rsidR="00A5785C">
        <w:rPr>
          <w:sz w:val="24"/>
          <w:szCs w:val="16"/>
        </w:rPr>
        <w:t>Single-layer UL-MIMO</w:t>
      </w:r>
      <w:r w:rsidR="00B528E8" w:rsidRPr="002A087A">
        <w:rPr>
          <w:sz w:val="24"/>
          <w:szCs w:val="16"/>
        </w:rPr>
        <w:t xml:space="preserve"> </w:t>
      </w:r>
      <w:r w:rsidR="00A5785C">
        <w:rPr>
          <w:sz w:val="24"/>
          <w:szCs w:val="16"/>
        </w:rPr>
        <w:t xml:space="preserve">TRP </w:t>
      </w:r>
      <w:r w:rsidR="00B528E8" w:rsidRPr="002A087A">
        <w:rPr>
          <w:sz w:val="24"/>
          <w:szCs w:val="16"/>
        </w:rPr>
        <w:t>test method</w:t>
      </w:r>
    </w:p>
    <w:p w14:paraId="150A35C5" w14:textId="000954AA" w:rsidR="008A6559" w:rsidRPr="00A855F6" w:rsidRDefault="008A6559" w:rsidP="00207BBD">
      <w:pPr>
        <w:rPr>
          <w:i/>
          <w:color w:val="0070C0"/>
          <w:lang w:eastAsia="ko-KR"/>
        </w:rPr>
      </w:pPr>
      <w:r w:rsidRPr="00A855F6">
        <w:rPr>
          <w:i/>
          <w:color w:val="0070C0"/>
          <w:lang w:eastAsia="ko-KR"/>
        </w:rPr>
        <w:t>Moderator: In TS 38.212, for non-coherent UE, TPMI index 2 can be supported if fullpowerMode1 is supported. For fully coherent UE, all the TPMI 2~5 can be supported.</w:t>
      </w:r>
      <w:r w:rsidR="00496F0B">
        <w:rPr>
          <w:i/>
          <w:color w:val="0070C0"/>
          <w:lang w:eastAsia="ko-KR"/>
        </w:rPr>
        <w:t xml:space="preserve"> </w:t>
      </w:r>
      <w:r w:rsidR="00496F0B">
        <w:rPr>
          <w:i/>
          <w:color w:val="0070C0"/>
          <w:lang w:eastAsia="zh-CN"/>
        </w:rPr>
        <w:t>F</w:t>
      </w:r>
      <w:r w:rsidR="00496F0B">
        <w:rPr>
          <w:i/>
          <w:color w:val="0070C0"/>
          <w:lang w:eastAsia="ko-KR"/>
        </w:rPr>
        <w:t>or non-coherent UE does not support fullpowerMode1, then only TPMI 0 and 1 supported.</w:t>
      </w:r>
    </w:p>
    <w:p w14:paraId="432F961E" w14:textId="77777777" w:rsidR="008A6559" w:rsidRPr="008A6559" w:rsidRDefault="008A6559" w:rsidP="008A6559">
      <w:pPr>
        <w:pStyle w:val="TH"/>
        <w:overflowPunct w:val="0"/>
        <w:autoSpaceDE w:val="0"/>
        <w:autoSpaceDN w:val="0"/>
        <w:adjustRightInd w:val="0"/>
        <w:textAlignment w:val="baseline"/>
        <w:rPr>
          <w:i/>
          <w:color w:val="0070C0"/>
          <w:sz w:val="16"/>
          <w:lang w:eastAsia="zh-CN"/>
        </w:rPr>
      </w:pPr>
      <w:r w:rsidRPr="008A6559">
        <w:rPr>
          <w:i/>
          <w:color w:val="0070C0"/>
          <w:sz w:val="16"/>
        </w:rPr>
        <w:t xml:space="preserve">Table </w:t>
      </w:r>
      <w:r w:rsidRPr="008A6559">
        <w:rPr>
          <w:rFonts w:hint="eastAsia"/>
          <w:i/>
          <w:color w:val="0070C0"/>
          <w:sz w:val="16"/>
          <w:lang w:eastAsia="zh-CN"/>
        </w:rPr>
        <w:t>7.3.1.1.2</w:t>
      </w:r>
      <w:r w:rsidRPr="008A6559">
        <w:rPr>
          <w:i/>
          <w:color w:val="0070C0"/>
          <w:sz w:val="16"/>
        </w:rPr>
        <w:t>-</w:t>
      </w:r>
      <w:r w:rsidRPr="008A6559">
        <w:rPr>
          <w:rFonts w:hint="eastAsia"/>
          <w:i/>
          <w:color w:val="0070C0"/>
          <w:sz w:val="16"/>
          <w:lang w:eastAsia="zh-CN"/>
        </w:rPr>
        <w:t xml:space="preserve">5: </w:t>
      </w:r>
      <w:r w:rsidRPr="008A6559">
        <w:rPr>
          <w:i/>
          <w:color w:val="0070C0"/>
          <w:sz w:val="16"/>
        </w:rPr>
        <w:t>Precoding information and number of layers or Second Precoding information</w:t>
      </w:r>
      <w:r w:rsidRPr="008A6559">
        <w:rPr>
          <w:rFonts w:hint="eastAsia"/>
          <w:i/>
          <w:color w:val="0070C0"/>
          <w:sz w:val="16"/>
          <w:lang w:eastAsia="zh-CN"/>
        </w:rPr>
        <w:t xml:space="preserve">, for 2 antenna ports, if </w:t>
      </w:r>
      <w:r w:rsidRPr="008A6559">
        <w:rPr>
          <w:i/>
          <w:color w:val="0070C0"/>
          <w:sz w:val="16"/>
        </w:rPr>
        <w:t>transform</w:t>
      </w:r>
      <w:r w:rsidRPr="008A6559">
        <w:rPr>
          <w:rFonts w:hint="eastAsia"/>
          <w:i/>
          <w:color w:val="0070C0"/>
          <w:sz w:val="16"/>
          <w:lang w:eastAsia="zh-CN"/>
        </w:rPr>
        <w:t xml:space="preserve"> p</w:t>
      </w:r>
      <w:r w:rsidRPr="008A6559">
        <w:rPr>
          <w:i/>
          <w:color w:val="0070C0"/>
          <w:sz w:val="16"/>
        </w:rPr>
        <w:t>recoder</w:t>
      </w:r>
      <w:r w:rsidRPr="008A6559">
        <w:rPr>
          <w:rFonts w:hint="eastAsia"/>
          <w:i/>
          <w:color w:val="0070C0"/>
          <w:sz w:val="16"/>
          <w:lang w:eastAsia="zh-CN"/>
        </w:rPr>
        <w:t xml:space="preserve"> is</w:t>
      </w:r>
      <w:r w:rsidRPr="008A6559">
        <w:rPr>
          <w:i/>
          <w:color w:val="0070C0"/>
          <w:sz w:val="16"/>
          <w:lang w:eastAsia="zh-CN"/>
        </w:rPr>
        <w:t xml:space="preserve"> enabled</w:t>
      </w:r>
      <w:r w:rsidRPr="008A6559">
        <w:rPr>
          <w:rFonts w:hint="eastAsia"/>
          <w:i/>
          <w:color w:val="0070C0"/>
          <w:sz w:val="16"/>
          <w:lang w:eastAsia="zh-CN"/>
        </w:rPr>
        <w:t xml:space="preserve"> and</w:t>
      </w:r>
      <w:r w:rsidRPr="008A6559">
        <w:rPr>
          <w:i/>
          <w:iCs/>
          <w:color w:val="0070C0"/>
          <w:sz w:val="16"/>
          <w:lang w:eastAsia="zh-CN"/>
        </w:rPr>
        <w:t xml:space="preserve"> </w:t>
      </w:r>
      <w:r w:rsidRPr="008A6559">
        <w:rPr>
          <w:i/>
          <w:iCs/>
          <w:color w:val="0070C0"/>
          <w:sz w:val="16"/>
        </w:rPr>
        <w:t xml:space="preserve">ul-FullPowerTransmission </w:t>
      </w:r>
      <w:r w:rsidRPr="008A6559">
        <w:rPr>
          <w:i/>
          <w:iCs/>
          <w:color w:val="0070C0"/>
          <w:sz w:val="16"/>
          <w:lang w:eastAsia="zh-CN"/>
        </w:rPr>
        <w:t>is</w:t>
      </w:r>
      <w:r w:rsidRPr="008A6559">
        <w:rPr>
          <w:rFonts w:hint="eastAsia"/>
          <w:i/>
          <w:iCs/>
          <w:color w:val="0070C0"/>
          <w:sz w:val="16"/>
          <w:lang w:eastAsia="zh-CN"/>
        </w:rPr>
        <w:t xml:space="preserve"> </w:t>
      </w:r>
      <w:r w:rsidRPr="008A6559">
        <w:rPr>
          <w:i/>
          <w:iCs/>
          <w:color w:val="0070C0"/>
          <w:sz w:val="16"/>
          <w:lang w:eastAsia="zh-CN"/>
        </w:rPr>
        <w:t xml:space="preserve">not configured or configured to </w:t>
      </w:r>
      <w:r w:rsidRPr="008A6559">
        <w:rPr>
          <w:i/>
          <w:iCs/>
          <w:color w:val="0070C0"/>
          <w:sz w:val="16"/>
        </w:rPr>
        <w:t>fullpowerMode</w:t>
      </w:r>
      <w:r w:rsidRPr="008A6559">
        <w:rPr>
          <w:i/>
          <w:iCs/>
          <w:color w:val="0070C0"/>
          <w:sz w:val="16"/>
          <w:lang w:eastAsia="zh-CN"/>
        </w:rPr>
        <w:t xml:space="preserve">2 or configured to </w:t>
      </w:r>
      <w:r w:rsidRPr="008A6559">
        <w:rPr>
          <w:i/>
          <w:iCs/>
          <w:color w:val="0070C0"/>
          <w:sz w:val="16"/>
        </w:rPr>
        <w:t>fullpower</w:t>
      </w:r>
      <w:r w:rsidRPr="008A6559">
        <w:rPr>
          <w:rFonts w:hint="eastAsia"/>
          <w:i/>
          <w:color w:val="0070C0"/>
          <w:sz w:val="16"/>
          <w:lang w:eastAsia="zh-CN"/>
        </w:rPr>
        <w:t xml:space="preserve">, or if </w:t>
      </w:r>
      <w:r w:rsidRPr="008A6559">
        <w:rPr>
          <w:i/>
          <w:color w:val="0070C0"/>
          <w:sz w:val="16"/>
        </w:rPr>
        <w:t>transform</w:t>
      </w:r>
      <w:r w:rsidRPr="008A6559">
        <w:rPr>
          <w:rFonts w:hint="eastAsia"/>
          <w:i/>
          <w:color w:val="0070C0"/>
          <w:sz w:val="16"/>
          <w:lang w:eastAsia="zh-CN"/>
        </w:rPr>
        <w:t xml:space="preserve"> p</w:t>
      </w:r>
      <w:r w:rsidRPr="008A6559">
        <w:rPr>
          <w:i/>
          <w:color w:val="0070C0"/>
          <w:sz w:val="16"/>
        </w:rPr>
        <w:t>recoder</w:t>
      </w:r>
      <w:r w:rsidRPr="008A6559">
        <w:rPr>
          <w:rFonts w:hint="eastAsia"/>
          <w:i/>
          <w:color w:val="0070C0"/>
          <w:sz w:val="16"/>
          <w:lang w:eastAsia="zh-CN"/>
        </w:rPr>
        <w:t xml:space="preserve"> is</w:t>
      </w:r>
      <w:r w:rsidRPr="008A6559">
        <w:rPr>
          <w:i/>
          <w:color w:val="0070C0"/>
          <w:sz w:val="16"/>
          <w:lang w:eastAsia="zh-CN"/>
        </w:rPr>
        <w:t xml:space="preserve"> disabled,</w:t>
      </w:r>
      <w:r w:rsidRPr="008A6559">
        <w:rPr>
          <w:i/>
          <w:iCs/>
          <w:color w:val="0070C0"/>
          <w:sz w:val="16"/>
          <w:lang w:eastAsia="zh-CN"/>
        </w:rPr>
        <w:t xml:space="preserve"> maxRank</w:t>
      </w:r>
      <w:r w:rsidRPr="008A6559">
        <w:rPr>
          <w:rFonts w:hint="eastAsia"/>
          <w:i/>
          <w:iCs/>
          <w:color w:val="0070C0"/>
          <w:sz w:val="16"/>
          <w:lang w:eastAsia="zh-CN"/>
        </w:rPr>
        <w:t xml:space="preserve"> = 1, and </w:t>
      </w:r>
      <w:r w:rsidRPr="008A6559">
        <w:rPr>
          <w:rFonts w:hint="eastAsia"/>
          <w:i/>
          <w:color w:val="0070C0"/>
          <w:sz w:val="16"/>
          <w:lang w:eastAsia="zh-CN"/>
        </w:rPr>
        <w:t>and</w:t>
      </w:r>
      <w:r w:rsidRPr="008A6559">
        <w:rPr>
          <w:i/>
          <w:iCs/>
          <w:color w:val="0070C0"/>
          <w:sz w:val="16"/>
          <w:lang w:eastAsia="zh-CN"/>
        </w:rPr>
        <w:t xml:space="preserve"> </w:t>
      </w:r>
      <w:r w:rsidRPr="008A6559">
        <w:rPr>
          <w:i/>
          <w:iCs/>
          <w:color w:val="0070C0"/>
          <w:sz w:val="16"/>
        </w:rPr>
        <w:t xml:space="preserve">ul-FullPowerTransmission </w:t>
      </w:r>
      <w:r w:rsidRPr="008A6559">
        <w:rPr>
          <w:i/>
          <w:iCs/>
          <w:color w:val="0070C0"/>
          <w:sz w:val="16"/>
          <w:lang w:eastAsia="zh-CN"/>
        </w:rPr>
        <w:t>is</w:t>
      </w:r>
      <w:r w:rsidRPr="008A6559">
        <w:rPr>
          <w:rFonts w:hint="eastAsia"/>
          <w:i/>
          <w:iCs/>
          <w:color w:val="0070C0"/>
          <w:sz w:val="16"/>
          <w:lang w:eastAsia="zh-CN"/>
        </w:rPr>
        <w:t xml:space="preserve"> </w:t>
      </w:r>
      <w:r w:rsidRPr="008A6559">
        <w:rPr>
          <w:i/>
          <w:iCs/>
          <w:color w:val="0070C0"/>
          <w:sz w:val="16"/>
          <w:lang w:eastAsia="zh-CN"/>
        </w:rPr>
        <w:t xml:space="preserve">not configured or configured to </w:t>
      </w:r>
      <w:r w:rsidRPr="008A6559">
        <w:rPr>
          <w:i/>
          <w:iCs/>
          <w:color w:val="0070C0"/>
          <w:sz w:val="16"/>
        </w:rPr>
        <w:t>fullpowerMode</w:t>
      </w:r>
      <w:r w:rsidRPr="008A6559">
        <w:rPr>
          <w:i/>
          <w:iCs/>
          <w:color w:val="0070C0"/>
          <w:sz w:val="16"/>
          <w:lang w:eastAsia="zh-CN"/>
        </w:rPr>
        <w:t xml:space="preserve">2 or configured to </w:t>
      </w:r>
      <w:r w:rsidRPr="008A6559">
        <w:rPr>
          <w:i/>
          <w:iCs/>
          <w:color w:val="0070C0"/>
          <w:sz w:val="16"/>
        </w:rPr>
        <w:t>fullpower</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8A6559" w:rsidRPr="008A6559" w14:paraId="2EEF2C5D" w14:textId="77777777" w:rsidTr="00797742">
        <w:trPr>
          <w:trHeight w:val="424"/>
          <w:jc w:val="center"/>
        </w:trPr>
        <w:tc>
          <w:tcPr>
            <w:tcW w:w="891" w:type="dxa"/>
            <w:shd w:val="clear" w:color="auto" w:fill="D9D9D9"/>
            <w:vAlign w:val="center"/>
          </w:tcPr>
          <w:p w14:paraId="139EDD1C" w14:textId="77777777" w:rsidR="008A6559" w:rsidRPr="008A6559" w:rsidRDefault="008A6559" w:rsidP="00797742">
            <w:pPr>
              <w:pStyle w:val="TAC"/>
              <w:rPr>
                <w:i/>
                <w:color w:val="0070C0"/>
                <w:sz w:val="14"/>
                <w:lang w:eastAsia="zh-CN"/>
              </w:rPr>
            </w:pPr>
            <w:r w:rsidRPr="008A6559">
              <w:rPr>
                <w:i/>
                <w:color w:val="0070C0"/>
                <w:sz w:val="14"/>
                <w:lang w:eastAsia="zh-CN"/>
              </w:rPr>
              <w:t>Bit field mapped to index</w:t>
            </w:r>
          </w:p>
        </w:tc>
        <w:tc>
          <w:tcPr>
            <w:tcW w:w="2758" w:type="dxa"/>
            <w:shd w:val="clear" w:color="auto" w:fill="D9D9D9"/>
            <w:vAlign w:val="center"/>
          </w:tcPr>
          <w:p w14:paraId="50953757" w14:textId="77777777" w:rsidR="008A6559" w:rsidRPr="008A6559" w:rsidRDefault="008A6559" w:rsidP="00797742">
            <w:pPr>
              <w:pStyle w:val="TAC"/>
              <w:rPr>
                <w:i/>
                <w:color w:val="0070C0"/>
                <w:sz w:val="14"/>
                <w:lang w:eastAsia="zh-CN"/>
              </w:rPr>
            </w:pPr>
            <w:r w:rsidRPr="008A6559">
              <w:rPr>
                <w:i/>
                <w:color w:val="0070C0"/>
                <w:sz w:val="14"/>
                <w:lang w:eastAsia="zh-CN"/>
              </w:rPr>
              <w:t>codebookSubset</w:t>
            </w:r>
            <w:r w:rsidRPr="008A6559">
              <w:rPr>
                <w:rFonts w:hint="eastAsia"/>
                <w:i/>
                <w:color w:val="0070C0"/>
                <w:sz w:val="14"/>
                <w:lang w:eastAsia="zh-CN"/>
              </w:rPr>
              <w:t xml:space="preserve"> = </w:t>
            </w:r>
            <w:r w:rsidRPr="008A6559">
              <w:rPr>
                <w:i/>
                <w:color w:val="0070C0"/>
                <w:sz w:val="14"/>
                <w:lang w:eastAsia="zh-CN"/>
              </w:rPr>
              <w:t>fullyAndPartialAndNonCoherent</w:t>
            </w:r>
          </w:p>
        </w:tc>
        <w:tc>
          <w:tcPr>
            <w:tcW w:w="899" w:type="dxa"/>
            <w:shd w:val="clear" w:color="auto" w:fill="D9D9D9"/>
            <w:vAlign w:val="center"/>
          </w:tcPr>
          <w:p w14:paraId="0778D8FA" w14:textId="77777777" w:rsidR="008A6559" w:rsidRPr="008A6559" w:rsidRDefault="008A6559" w:rsidP="00797742">
            <w:pPr>
              <w:pStyle w:val="TAC"/>
              <w:rPr>
                <w:i/>
                <w:color w:val="0070C0"/>
                <w:sz w:val="14"/>
                <w:lang w:eastAsia="zh-CN"/>
              </w:rPr>
            </w:pPr>
            <w:r w:rsidRPr="008A6559">
              <w:rPr>
                <w:i/>
                <w:color w:val="0070C0"/>
                <w:sz w:val="14"/>
                <w:lang w:eastAsia="zh-CN"/>
              </w:rPr>
              <w:t>Bit field mapped to index</w:t>
            </w:r>
          </w:p>
        </w:tc>
        <w:tc>
          <w:tcPr>
            <w:tcW w:w="1758" w:type="dxa"/>
            <w:shd w:val="clear" w:color="auto" w:fill="D9D9D9"/>
            <w:vAlign w:val="center"/>
          </w:tcPr>
          <w:p w14:paraId="4228B687" w14:textId="77777777" w:rsidR="008A6559" w:rsidRPr="008A6559" w:rsidRDefault="008A6559" w:rsidP="00797742">
            <w:pPr>
              <w:pStyle w:val="TAC"/>
              <w:rPr>
                <w:i/>
                <w:color w:val="0070C0"/>
                <w:sz w:val="14"/>
                <w:lang w:eastAsia="zh-CN"/>
              </w:rPr>
            </w:pPr>
            <w:r w:rsidRPr="008A6559">
              <w:rPr>
                <w:i/>
                <w:color w:val="0070C0"/>
                <w:sz w:val="14"/>
                <w:lang w:eastAsia="zh-CN"/>
              </w:rPr>
              <w:t>codebookSubset</w:t>
            </w:r>
            <w:r w:rsidRPr="008A6559">
              <w:rPr>
                <w:rFonts w:hint="eastAsia"/>
                <w:i/>
                <w:color w:val="0070C0"/>
                <w:sz w:val="14"/>
                <w:lang w:eastAsia="zh-CN"/>
              </w:rPr>
              <w:t xml:space="preserve"> = n</w:t>
            </w:r>
            <w:r w:rsidRPr="008A6559">
              <w:rPr>
                <w:i/>
                <w:color w:val="0070C0"/>
                <w:sz w:val="14"/>
                <w:lang w:eastAsia="zh-CN"/>
              </w:rPr>
              <w:t>onCoherent</w:t>
            </w:r>
          </w:p>
        </w:tc>
      </w:tr>
      <w:tr w:rsidR="008A6559" w:rsidRPr="008A6559" w14:paraId="57074B5F" w14:textId="77777777" w:rsidTr="00797742">
        <w:trPr>
          <w:jc w:val="center"/>
        </w:trPr>
        <w:tc>
          <w:tcPr>
            <w:tcW w:w="891" w:type="dxa"/>
            <w:shd w:val="clear" w:color="auto" w:fill="D9D9D9"/>
          </w:tcPr>
          <w:p w14:paraId="2885C507" w14:textId="77777777" w:rsidR="008A6559" w:rsidRPr="008A6559" w:rsidRDefault="008A6559" w:rsidP="00797742">
            <w:pPr>
              <w:pStyle w:val="TAC"/>
              <w:rPr>
                <w:i/>
                <w:color w:val="0070C0"/>
                <w:sz w:val="14"/>
                <w:lang w:eastAsia="zh-CN"/>
              </w:rPr>
            </w:pPr>
            <w:r w:rsidRPr="008A6559">
              <w:rPr>
                <w:i/>
                <w:color w:val="0070C0"/>
                <w:sz w:val="14"/>
              </w:rPr>
              <w:t>0</w:t>
            </w:r>
          </w:p>
        </w:tc>
        <w:tc>
          <w:tcPr>
            <w:tcW w:w="2758" w:type="dxa"/>
            <w:shd w:val="clear" w:color="auto" w:fill="auto"/>
          </w:tcPr>
          <w:p w14:paraId="2EE45DD5" w14:textId="77777777" w:rsidR="008A6559" w:rsidRPr="008A6559" w:rsidRDefault="008A6559" w:rsidP="00797742">
            <w:pPr>
              <w:pStyle w:val="TAC"/>
              <w:rPr>
                <w:i/>
                <w:color w:val="0070C0"/>
                <w:sz w:val="14"/>
                <w:lang w:eastAsia="zh-CN"/>
              </w:rPr>
            </w:pPr>
            <w:r w:rsidRPr="008A6559">
              <w:rPr>
                <w:i/>
                <w:color w:val="0070C0"/>
                <w:sz w:val="14"/>
              </w:rPr>
              <w:t>1 layer: TPMI=0</w:t>
            </w:r>
          </w:p>
        </w:tc>
        <w:tc>
          <w:tcPr>
            <w:tcW w:w="899" w:type="dxa"/>
            <w:shd w:val="clear" w:color="auto" w:fill="D9D9D9"/>
          </w:tcPr>
          <w:p w14:paraId="09F08861" w14:textId="77777777" w:rsidR="008A6559" w:rsidRPr="008A6559" w:rsidRDefault="008A6559" w:rsidP="00797742">
            <w:pPr>
              <w:pStyle w:val="TAC"/>
              <w:rPr>
                <w:i/>
                <w:color w:val="0070C0"/>
                <w:sz w:val="14"/>
              </w:rPr>
            </w:pPr>
            <w:r w:rsidRPr="008A6559">
              <w:rPr>
                <w:i/>
                <w:color w:val="0070C0"/>
                <w:sz w:val="14"/>
              </w:rPr>
              <w:t>0</w:t>
            </w:r>
          </w:p>
        </w:tc>
        <w:tc>
          <w:tcPr>
            <w:tcW w:w="1758" w:type="dxa"/>
          </w:tcPr>
          <w:p w14:paraId="6BAC961A" w14:textId="77777777" w:rsidR="008A6559" w:rsidRPr="008A6559" w:rsidRDefault="008A6559" w:rsidP="00797742">
            <w:pPr>
              <w:pStyle w:val="TAC"/>
              <w:rPr>
                <w:i/>
                <w:color w:val="0070C0"/>
                <w:sz w:val="14"/>
                <w:highlight w:val="yellow"/>
                <w:lang w:eastAsia="zh-CN"/>
              </w:rPr>
            </w:pPr>
            <w:r w:rsidRPr="008A6559">
              <w:rPr>
                <w:i/>
                <w:color w:val="0070C0"/>
                <w:sz w:val="14"/>
                <w:highlight w:val="yellow"/>
              </w:rPr>
              <w:t>1 layer: TPMI=0</w:t>
            </w:r>
          </w:p>
        </w:tc>
      </w:tr>
      <w:tr w:rsidR="008A6559" w:rsidRPr="008A6559" w14:paraId="2269475E" w14:textId="77777777" w:rsidTr="00797742">
        <w:trPr>
          <w:jc w:val="center"/>
        </w:trPr>
        <w:tc>
          <w:tcPr>
            <w:tcW w:w="891" w:type="dxa"/>
            <w:shd w:val="clear" w:color="auto" w:fill="D9D9D9"/>
            <w:vAlign w:val="center"/>
          </w:tcPr>
          <w:p w14:paraId="4DE352F4"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1</w:t>
            </w:r>
          </w:p>
        </w:tc>
        <w:tc>
          <w:tcPr>
            <w:tcW w:w="2758" w:type="dxa"/>
            <w:shd w:val="clear" w:color="auto" w:fill="auto"/>
            <w:vAlign w:val="center"/>
          </w:tcPr>
          <w:p w14:paraId="24F23382" w14:textId="77777777" w:rsidR="008A6559" w:rsidRPr="008A6559" w:rsidRDefault="008A6559" w:rsidP="00797742">
            <w:pPr>
              <w:pStyle w:val="TAC"/>
              <w:rPr>
                <w:i/>
                <w:color w:val="0070C0"/>
                <w:sz w:val="14"/>
                <w:lang w:eastAsia="zh-CN"/>
              </w:rPr>
            </w:pPr>
            <w:r w:rsidRPr="008A6559">
              <w:rPr>
                <w:i/>
                <w:color w:val="0070C0"/>
                <w:sz w:val="14"/>
              </w:rPr>
              <w:t>1 layer: TPMI=1</w:t>
            </w:r>
          </w:p>
        </w:tc>
        <w:tc>
          <w:tcPr>
            <w:tcW w:w="899" w:type="dxa"/>
            <w:shd w:val="clear" w:color="auto" w:fill="D9D9D9"/>
            <w:vAlign w:val="center"/>
          </w:tcPr>
          <w:p w14:paraId="7AAEC609" w14:textId="77777777" w:rsidR="008A6559" w:rsidRPr="008A6559" w:rsidRDefault="008A6559" w:rsidP="00797742">
            <w:pPr>
              <w:pStyle w:val="TAC"/>
              <w:rPr>
                <w:i/>
                <w:color w:val="0070C0"/>
                <w:sz w:val="14"/>
              </w:rPr>
            </w:pPr>
            <w:r w:rsidRPr="008A6559">
              <w:rPr>
                <w:rFonts w:hint="eastAsia"/>
                <w:i/>
                <w:color w:val="0070C0"/>
                <w:sz w:val="14"/>
                <w:lang w:eastAsia="zh-CN"/>
              </w:rPr>
              <w:t>1</w:t>
            </w:r>
          </w:p>
        </w:tc>
        <w:tc>
          <w:tcPr>
            <w:tcW w:w="1758" w:type="dxa"/>
            <w:vAlign w:val="center"/>
          </w:tcPr>
          <w:p w14:paraId="1DF02FDF" w14:textId="77777777" w:rsidR="008A6559" w:rsidRPr="008A6559" w:rsidRDefault="008A6559" w:rsidP="00797742">
            <w:pPr>
              <w:pStyle w:val="TAC"/>
              <w:rPr>
                <w:i/>
                <w:color w:val="0070C0"/>
                <w:sz w:val="14"/>
                <w:highlight w:val="yellow"/>
                <w:lang w:eastAsia="zh-CN"/>
              </w:rPr>
            </w:pPr>
            <w:r w:rsidRPr="008A6559">
              <w:rPr>
                <w:i/>
                <w:color w:val="0070C0"/>
                <w:sz w:val="14"/>
                <w:highlight w:val="yellow"/>
              </w:rPr>
              <w:t>1 layer: TPMI=1</w:t>
            </w:r>
          </w:p>
        </w:tc>
      </w:tr>
      <w:tr w:rsidR="008A6559" w:rsidRPr="008A6559" w14:paraId="6DB0E268" w14:textId="77777777" w:rsidTr="00797742">
        <w:trPr>
          <w:jc w:val="center"/>
        </w:trPr>
        <w:tc>
          <w:tcPr>
            <w:tcW w:w="891" w:type="dxa"/>
            <w:shd w:val="clear" w:color="auto" w:fill="D9D9D9"/>
            <w:vAlign w:val="center"/>
          </w:tcPr>
          <w:p w14:paraId="3BE3B452"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2</w:t>
            </w:r>
          </w:p>
        </w:tc>
        <w:tc>
          <w:tcPr>
            <w:tcW w:w="2758" w:type="dxa"/>
            <w:shd w:val="clear" w:color="auto" w:fill="auto"/>
            <w:vAlign w:val="center"/>
          </w:tcPr>
          <w:p w14:paraId="29897918" w14:textId="77777777" w:rsidR="008A6559" w:rsidRPr="008A6559" w:rsidRDefault="008A6559" w:rsidP="00797742">
            <w:pPr>
              <w:pStyle w:val="TAC"/>
              <w:rPr>
                <w:i/>
                <w:color w:val="0070C0"/>
                <w:sz w:val="14"/>
                <w:lang w:eastAsia="zh-CN"/>
              </w:rPr>
            </w:pPr>
            <w:r w:rsidRPr="008A6559">
              <w:rPr>
                <w:i/>
                <w:color w:val="0070C0"/>
                <w:sz w:val="14"/>
              </w:rPr>
              <w:t>1 layer: TPMI=</w:t>
            </w:r>
            <w:r w:rsidRPr="008A6559">
              <w:rPr>
                <w:rFonts w:hint="eastAsia"/>
                <w:i/>
                <w:color w:val="0070C0"/>
                <w:sz w:val="14"/>
                <w:lang w:eastAsia="zh-CN"/>
              </w:rPr>
              <w:t>2</w:t>
            </w:r>
          </w:p>
        </w:tc>
        <w:tc>
          <w:tcPr>
            <w:tcW w:w="899" w:type="dxa"/>
            <w:shd w:val="clear" w:color="auto" w:fill="D9D9D9"/>
            <w:vAlign w:val="center"/>
          </w:tcPr>
          <w:p w14:paraId="19F75641" w14:textId="77777777" w:rsidR="008A6559" w:rsidRPr="008A6559" w:rsidRDefault="008A6559" w:rsidP="00797742">
            <w:pPr>
              <w:pStyle w:val="TAC"/>
              <w:rPr>
                <w:i/>
                <w:color w:val="0070C0"/>
                <w:sz w:val="14"/>
                <w:lang w:eastAsia="zh-CN"/>
              </w:rPr>
            </w:pPr>
          </w:p>
        </w:tc>
        <w:tc>
          <w:tcPr>
            <w:tcW w:w="1758" w:type="dxa"/>
            <w:vAlign w:val="center"/>
          </w:tcPr>
          <w:p w14:paraId="40B4A87F" w14:textId="77777777" w:rsidR="008A6559" w:rsidRPr="008A6559" w:rsidRDefault="008A6559" w:rsidP="00797742">
            <w:pPr>
              <w:pStyle w:val="TAC"/>
              <w:rPr>
                <w:i/>
                <w:color w:val="0070C0"/>
                <w:sz w:val="14"/>
                <w:lang w:eastAsia="zh-CN"/>
              </w:rPr>
            </w:pPr>
          </w:p>
        </w:tc>
      </w:tr>
      <w:tr w:rsidR="008A6559" w:rsidRPr="008A6559" w14:paraId="4AD8142D" w14:textId="77777777" w:rsidTr="00797742">
        <w:trPr>
          <w:jc w:val="center"/>
        </w:trPr>
        <w:tc>
          <w:tcPr>
            <w:tcW w:w="891" w:type="dxa"/>
            <w:shd w:val="clear" w:color="auto" w:fill="D9D9D9"/>
            <w:vAlign w:val="center"/>
          </w:tcPr>
          <w:p w14:paraId="35EA9A8E"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3</w:t>
            </w:r>
          </w:p>
        </w:tc>
        <w:tc>
          <w:tcPr>
            <w:tcW w:w="2758" w:type="dxa"/>
            <w:shd w:val="clear" w:color="auto" w:fill="auto"/>
            <w:vAlign w:val="center"/>
          </w:tcPr>
          <w:p w14:paraId="04380D49" w14:textId="77777777" w:rsidR="008A6559" w:rsidRPr="008A6559" w:rsidRDefault="008A6559" w:rsidP="00797742">
            <w:pPr>
              <w:pStyle w:val="TAC"/>
              <w:rPr>
                <w:i/>
                <w:color w:val="0070C0"/>
                <w:sz w:val="14"/>
                <w:lang w:eastAsia="zh-CN"/>
              </w:rPr>
            </w:pPr>
            <w:r w:rsidRPr="008A6559">
              <w:rPr>
                <w:i/>
                <w:color w:val="0070C0"/>
                <w:sz w:val="14"/>
              </w:rPr>
              <w:t>1 layer: TPMI=</w:t>
            </w:r>
            <w:r w:rsidRPr="008A6559">
              <w:rPr>
                <w:rFonts w:hint="eastAsia"/>
                <w:i/>
                <w:color w:val="0070C0"/>
                <w:sz w:val="14"/>
                <w:lang w:eastAsia="zh-CN"/>
              </w:rPr>
              <w:t>3</w:t>
            </w:r>
          </w:p>
        </w:tc>
        <w:tc>
          <w:tcPr>
            <w:tcW w:w="899" w:type="dxa"/>
            <w:shd w:val="clear" w:color="auto" w:fill="D9D9D9"/>
            <w:vAlign w:val="center"/>
          </w:tcPr>
          <w:p w14:paraId="756258DF" w14:textId="77777777" w:rsidR="008A6559" w:rsidRPr="008A6559" w:rsidRDefault="008A6559" w:rsidP="00797742">
            <w:pPr>
              <w:pStyle w:val="TAC"/>
              <w:rPr>
                <w:i/>
                <w:color w:val="0070C0"/>
                <w:sz w:val="14"/>
              </w:rPr>
            </w:pPr>
          </w:p>
        </w:tc>
        <w:tc>
          <w:tcPr>
            <w:tcW w:w="1758" w:type="dxa"/>
            <w:vAlign w:val="center"/>
          </w:tcPr>
          <w:p w14:paraId="58F85B6C" w14:textId="77777777" w:rsidR="008A6559" w:rsidRPr="008A6559" w:rsidRDefault="008A6559" w:rsidP="00797742">
            <w:pPr>
              <w:pStyle w:val="TAC"/>
              <w:rPr>
                <w:i/>
                <w:color w:val="0070C0"/>
                <w:sz w:val="14"/>
                <w:lang w:eastAsia="zh-CN"/>
              </w:rPr>
            </w:pPr>
          </w:p>
        </w:tc>
      </w:tr>
      <w:tr w:rsidR="008A6559" w:rsidRPr="008A6559" w14:paraId="543C9B75" w14:textId="77777777" w:rsidTr="00797742">
        <w:trPr>
          <w:jc w:val="center"/>
        </w:trPr>
        <w:tc>
          <w:tcPr>
            <w:tcW w:w="891" w:type="dxa"/>
            <w:shd w:val="clear" w:color="auto" w:fill="D9D9D9"/>
          </w:tcPr>
          <w:p w14:paraId="5E8AE94C"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4</w:t>
            </w:r>
          </w:p>
        </w:tc>
        <w:tc>
          <w:tcPr>
            <w:tcW w:w="2758" w:type="dxa"/>
            <w:shd w:val="clear" w:color="auto" w:fill="auto"/>
          </w:tcPr>
          <w:p w14:paraId="1224F87B" w14:textId="77777777" w:rsidR="008A6559" w:rsidRPr="008A6559" w:rsidRDefault="008A6559" w:rsidP="00797742">
            <w:pPr>
              <w:pStyle w:val="TAC"/>
              <w:rPr>
                <w:i/>
                <w:color w:val="0070C0"/>
                <w:sz w:val="14"/>
                <w:lang w:eastAsia="zh-CN"/>
              </w:rPr>
            </w:pPr>
            <w:r w:rsidRPr="008A6559">
              <w:rPr>
                <w:i/>
                <w:color w:val="0070C0"/>
                <w:sz w:val="14"/>
              </w:rPr>
              <w:t>1 layer: TPMI=</w:t>
            </w:r>
            <w:r w:rsidRPr="008A6559">
              <w:rPr>
                <w:rFonts w:hint="eastAsia"/>
                <w:i/>
                <w:color w:val="0070C0"/>
                <w:sz w:val="14"/>
                <w:lang w:eastAsia="zh-CN"/>
              </w:rPr>
              <w:t>4</w:t>
            </w:r>
          </w:p>
        </w:tc>
        <w:tc>
          <w:tcPr>
            <w:tcW w:w="899" w:type="dxa"/>
            <w:shd w:val="clear" w:color="auto" w:fill="D9D9D9"/>
          </w:tcPr>
          <w:p w14:paraId="2F5D416E" w14:textId="77777777" w:rsidR="008A6559" w:rsidRPr="008A6559" w:rsidRDefault="008A6559" w:rsidP="00797742">
            <w:pPr>
              <w:pStyle w:val="TAC"/>
              <w:rPr>
                <w:i/>
                <w:color w:val="0070C0"/>
                <w:sz w:val="14"/>
                <w:lang w:eastAsia="zh-CN"/>
              </w:rPr>
            </w:pPr>
          </w:p>
        </w:tc>
        <w:tc>
          <w:tcPr>
            <w:tcW w:w="1758" w:type="dxa"/>
          </w:tcPr>
          <w:p w14:paraId="27A3DC06" w14:textId="77777777" w:rsidR="008A6559" w:rsidRPr="008A6559" w:rsidRDefault="008A6559" w:rsidP="00797742">
            <w:pPr>
              <w:pStyle w:val="TAC"/>
              <w:rPr>
                <w:i/>
                <w:color w:val="0070C0"/>
                <w:sz w:val="14"/>
                <w:lang w:eastAsia="zh-CN"/>
              </w:rPr>
            </w:pPr>
          </w:p>
        </w:tc>
      </w:tr>
      <w:tr w:rsidR="008A6559" w:rsidRPr="008A6559" w14:paraId="17F9364E" w14:textId="77777777" w:rsidTr="00797742">
        <w:trPr>
          <w:jc w:val="center"/>
        </w:trPr>
        <w:tc>
          <w:tcPr>
            <w:tcW w:w="891" w:type="dxa"/>
            <w:shd w:val="clear" w:color="auto" w:fill="D9D9D9"/>
          </w:tcPr>
          <w:p w14:paraId="3424CA12"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5</w:t>
            </w:r>
          </w:p>
        </w:tc>
        <w:tc>
          <w:tcPr>
            <w:tcW w:w="2758" w:type="dxa"/>
            <w:shd w:val="clear" w:color="auto" w:fill="auto"/>
          </w:tcPr>
          <w:p w14:paraId="0268E3F8" w14:textId="77777777" w:rsidR="008A6559" w:rsidRPr="008A6559" w:rsidRDefault="008A6559" w:rsidP="00797742">
            <w:pPr>
              <w:pStyle w:val="TAC"/>
              <w:rPr>
                <w:i/>
                <w:color w:val="0070C0"/>
                <w:sz w:val="14"/>
                <w:lang w:eastAsia="zh-CN"/>
              </w:rPr>
            </w:pPr>
            <w:r w:rsidRPr="008A6559">
              <w:rPr>
                <w:i/>
                <w:color w:val="0070C0"/>
                <w:sz w:val="14"/>
              </w:rPr>
              <w:t>1 layer: TPMI=</w:t>
            </w:r>
            <w:r w:rsidRPr="008A6559">
              <w:rPr>
                <w:rFonts w:hint="eastAsia"/>
                <w:i/>
                <w:color w:val="0070C0"/>
                <w:sz w:val="14"/>
                <w:lang w:eastAsia="zh-CN"/>
              </w:rPr>
              <w:t>5</w:t>
            </w:r>
          </w:p>
        </w:tc>
        <w:tc>
          <w:tcPr>
            <w:tcW w:w="899" w:type="dxa"/>
            <w:shd w:val="clear" w:color="auto" w:fill="D9D9D9"/>
          </w:tcPr>
          <w:p w14:paraId="0CFE42E4" w14:textId="77777777" w:rsidR="008A6559" w:rsidRPr="008A6559" w:rsidRDefault="008A6559" w:rsidP="00797742">
            <w:pPr>
              <w:pStyle w:val="TAC"/>
              <w:rPr>
                <w:i/>
                <w:color w:val="0070C0"/>
                <w:sz w:val="14"/>
                <w:lang w:eastAsia="zh-CN"/>
              </w:rPr>
            </w:pPr>
          </w:p>
        </w:tc>
        <w:tc>
          <w:tcPr>
            <w:tcW w:w="1758" w:type="dxa"/>
          </w:tcPr>
          <w:p w14:paraId="1158D53D" w14:textId="77777777" w:rsidR="008A6559" w:rsidRPr="008A6559" w:rsidRDefault="008A6559" w:rsidP="00797742">
            <w:pPr>
              <w:pStyle w:val="TAC"/>
              <w:rPr>
                <w:i/>
                <w:color w:val="0070C0"/>
                <w:sz w:val="14"/>
                <w:lang w:eastAsia="zh-CN"/>
              </w:rPr>
            </w:pPr>
          </w:p>
        </w:tc>
      </w:tr>
      <w:tr w:rsidR="008A6559" w:rsidRPr="008A6559" w14:paraId="20FF8550" w14:textId="77777777" w:rsidTr="00797742">
        <w:trPr>
          <w:jc w:val="center"/>
        </w:trPr>
        <w:tc>
          <w:tcPr>
            <w:tcW w:w="891" w:type="dxa"/>
            <w:shd w:val="clear" w:color="auto" w:fill="D9D9D9"/>
          </w:tcPr>
          <w:p w14:paraId="4EA51EEC"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6-7</w:t>
            </w:r>
          </w:p>
        </w:tc>
        <w:tc>
          <w:tcPr>
            <w:tcW w:w="2758" w:type="dxa"/>
            <w:shd w:val="clear" w:color="auto" w:fill="auto"/>
          </w:tcPr>
          <w:p w14:paraId="2FA017FE"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reserved</w:t>
            </w:r>
          </w:p>
        </w:tc>
        <w:tc>
          <w:tcPr>
            <w:tcW w:w="899" w:type="dxa"/>
            <w:shd w:val="clear" w:color="auto" w:fill="D9D9D9"/>
          </w:tcPr>
          <w:p w14:paraId="2BC53BBF" w14:textId="77777777" w:rsidR="008A6559" w:rsidRPr="008A6559" w:rsidRDefault="008A6559" w:rsidP="00797742">
            <w:pPr>
              <w:pStyle w:val="TAC"/>
              <w:rPr>
                <w:i/>
                <w:color w:val="0070C0"/>
                <w:sz w:val="14"/>
                <w:lang w:eastAsia="zh-CN"/>
              </w:rPr>
            </w:pPr>
          </w:p>
        </w:tc>
        <w:tc>
          <w:tcPr>
            <w:tcW w:w="1758" w:type="dxa"/>
          </w:tcPr>
          <w:p w14:paraId="4891EB5F" w14:textId="77777777" w:rsidR="008A6559" w:rsidRPr="008A6559" w:rsidRDefault="008A6559" w:rsidP="00797742">
            <w:pPr>
              <w:pStyle w:val="TAC"/>
              <w:rPr>
                <w:i/>
                <w:color w:val="0070C0"/>
                <w:sz w:val="14"/>
                <w:lang w:eastAsia="zh-CN"/>
              </w:rPr>
            </w:pPr>
          </w:p>
        </w:tc>
      </w:tr>
    </w:tbl>
    <w:p w14:paraId="05AA13D3" w14:textId="77777777" w:rsidR="008A6559" w:rsidRPr="008A6559" w:rsidRDefault="008A6559" w:rsidP="008A6559">
      <w:pPr>
        <w:rPr>
          <w:i/>
          <w:color w:val="0070C0"/>
          <w:sz w:val="16"/>
          <w:lang w:eastAsia="zh-CN"/>
        </w:rPr>
      </w:pPr>
    </w:p>
    <w:p w14:paraId="68C73D3F" w14:textId="77777777" w:rsidR="008A6559" w:rsidRPr="008A6559" w:rsidRDefault="008A6559" w:rsidP="008A6559">
      <w:pPr>
        <w:pStyle w:val="TH"/>
        <w:overflowPunct w:val="0"/>
        <w:autoSpaceDE w:val="0"/>
        <w:autoSpaceDN w:val="0"/>
        <w:adjustRightInd w:val="0"/>
        <w:textAlignment w:val="baseline"/>
        <w:rPr>
          <w:i/>
          <w:color w:val="0070C0"/>
          <w:sz w:val="16"/>
          <w:lang w:eastAsia="zh-CN"/>
        </w:rPr>
      </w:pPr>
      <w:r w:rsidRPr="008A6559">
        <w:rPr>
          <w:i/>
          <w:color w:val="0070C0"/>
          <w:sz w:val="16"/>
        </w:rPr>
        <w:t xml:space="preserve">Table </w:t>
      </w:r>
      <w:r w:rsidRPr="008A6559">
        <w:rPr>
          <w:rFonts w:hint="eastAsia"/>
          <w:i/>
          <w:color w:val="0070C0"/>
          <w:sz w:val="16"/>
          <w:lang w:eastAsia="zh-CN"/>
        </w:rPr>
        <w:t>7.3.1.1.2</w:t>
      </w:r>
      <w:r w:rsidRPr="008A6559">
        <w:rPr>
          <w:i/>
          <w:color w:val="0070C0"/>
          <w:sz w:val="16"/>
        </w:rPr>
        <w:t>-</w:t>
      </w:r>
      <w:r w:rsidRPr="008A6559">
        <w:rPr>
          <w:rFonts w:hint="eastAsia"/>
          <w:i/>
          <w:color w:val="0070C0"/>
          <w:sz w:val="16"/>
          <w:lang w:eastAsia="zh-CN"/>
        </w:rPr>
        <w:t>5</w:t>
      </w:r>
      <w:r w:rsidRPr="008A6559">
        <w:rPr>
          <w:i/>
          <w:color w:val="0070C0"/>
          <w:sz w:val="16"/>
          <w:lang w:eastAsia="zh-CN"/>
        </w:rPr>
        <w:t>A</w:t>
      </w:r>
      <w:r w:rsidRPr="008A6559">
        <w:rPr>
          <w:rFonts w:hint="eastAsia"/>
          <w:i/>
          <w:color w:val="0070C0"/>
          <w:sz w:val="16"/>
          <w:lang w:eastAsia="zh-CN"/>
        </w:rPr>
        <w:t xml:space="preserve">: </w:t>
      </w:r>
      <w:r w:rsidRPr="008A6559">
        <w:rPr>
          <w:i/>
          <w:color w:val="0070C0"/>
          <w:sz w:val="16"/>
        </w:rPr>
        <w:t>Precoding information and number of layers</w:t>
      </w:r>
      <w:r w:rsidRPr="008A6559">
        <w:rPr>
          <w:rFonts w:hint="eastAsia"/>
          <w:i/>
          <w:color w:val="0070C0"/>
          <w:sz w:val="16"/>
          <w:lang w:eastAsia="zh-CN"/>
        </w:rPr>
        <w:t>, for 2 antenna ports</w:t>
      </w:r>
      <w:r w:rsidRPr="008A6559">
        <w:rPr>
          <w:i/>
          <w:color w:val="0070C0"/>
          <w:sz w:val="16"/>
        </w:rPr>
        <w:t xml:space="preserve"> or Second Precoding information</w:t>
      </w:r>
      <w:r w:rsidRPr="008A6559">
        <w:rPr>
          <w:rFonts w:hint="eastAsia"/>
          <w:i/>
          <w:color w:val="0070C0"/>
          <w:sz w:val="16"/>
          <w:lang w:eastAsia="zh-CN"/>
        </w:rPr>
        <w:t xml:space="preserve">, if </w:t>
      </w:r>
      <w:r w:rsidRPr="008A6559">
        <w:rPr>
          <w:i/>
          <w:color w:val="0070C0"/>
          <w:sz w:val="16"/>
        </w:rPr>
        <w:t>transform</w:t>
      </w:r>
      <w:r w:rsidRPr="008A6559">
        <w:rPr>
          <w:rFonts w:hint="eastAsia"/>
          <w:i/>
          <w:color w:val="0070C0"/>
          <w:sz w:val="16"/>
          <w:lang w:eastAsia="zh-CN"/>
        </w:rPr>
        <w:t xml:space="preserve"> p</w:t>
      </w:r>
      <w:r w:rsidRPr="008A6559">
        <w:rPr>
          <w:i/>
          <w:color w:val="0070C0"/>
          <w:sz w:val="16"/>
        </w:rPr>
        <w:t>recoder</w:t>
      </w:r>
      <w:r w:rsidRPr="008A6559">
        <w:rPr>
          <w:rFonts w:hint="eastAsia"/>
          <w:i/>
          <w:color w:val="0070C0"/>
          <w:sz w:val="16"/>
          <w:lang w:eastAsia="zh-CN"/>
        </w:rPr>
        <w:t xml:space="preserve"> is</w:t>
      </w:r>
      <w:r w:rsidRPr="008A6559">
        <w:rPr>
          <w:i/>
          <w:color w:val="0070C0"/>
          <w:sz w:val="16"/>
          <w:lang w:eastAsia="zh-CN"/>
        </w:rPr>
        <w:t xml:space="preserve"> enabled</w:t>
      </w:r>
      <w:r w:rsidRPr="008A6559">
        <w:rPr>
          <w:rFonts w:hint="eastAsia"/>
          <w:i/>
          <w:color w:val="0070C0"/>
          <w:sz w:val="16"/>
          <w:lang w:eastAsia="zh-CN"/>
        </w:rPr>
        <w:t xml:space="preserve"> and </w:t>
      </w:r>
      <w:r w:rsidRPr="008A6559">
        <w:rPr>
          <w:i/>
          <w:iCs/>
          <w:color w:val="0070C0"/>
          <w:sz w:val="16"/>
        </w:rPr>
        <w:t>ul-FullPowerTransmission</w:t>
      </w:r>
      <w:r w:rsidRPr="008A6559">
        <w:rPr>
          <w:i/>
          <w:color w:val="0070C0"/>
          <w:sz w:val="16"/>
          <w:lang w:eastAsia="zh-CN"/>
        </w:rPr>
        <w:t xml:space="preserve"> </w:t>
      </w:r>
      <w:r w:rsidRPr="008A6559">
        <w:rPr>
          <w:i/>
          <w:iCs/>
          <w:color w:val="0070C0"/>
          <w:sz w:val="16"/>
          <w:lang w:eastAsia="zh-CN"/>
        </w:rPr>
        <w:t>=</w:t>
      </w:r>
      <w:r w:rsidRPr="008A6559">
        <w:rPr>
          <w:i/>
          <w:iCs/>
          <w:color w:val="0070C0"/>
          <w:sz w:val="16"/>
        </w:rPr>
        <w:t xml:space="preserve"> fullpowerMode</w:t>
      </w:r>
      <w:r w:rsidRPr="008A6559">
        <w:rPr>
          <w:i/>
          <w:iCs/>
          <w:color w:val="0070C0"/>
          <w:sz w:val="16"/>
          <w:lang w:eastAsia="zh-CN"/>
        </w:rPr>
        <w:t>1</w:t>
      </w:r>
      <w:r w:rsidRPr="008A6559">
        <w:rPr>
          <w:rFonts w:hint="eastAsia"/>
          <w:i/>
          <w:color w:val="0070C0"/>
          <w:sz w:val="16"/>
          <w:lang w:eastAsia="zh-CN"/>
        </w:rPr>
        <w:t xml:space="preserve">, or if </w:t>
      </w:r>
      <w:r w:rsidRPr="008A6559">
        <w:rPr>
          <w:i/>
          <w:color w:val="0070C0"/>
          <w:sz w:val="16"/>
        </w:rPr>
        <w:t>transform</w:t>
      </w:r>
      <w:r w:rsidRPr="008A6559">
        <w:rPr>
          <w:rFonts w:hint="eastAsia"/>
          <w:i/>
          <w:color w:val="0070C0"/>
          <w:sz w:val="16"/>
          <w:lang w:eastAsia="zh-CN"/>
        </w:rPr>
        <w:t xml:space="preserve"> p</w:t>
      </w:r>
      <w:r w:rsidRPr="008A6559">
        <w:rPr>
          <w:i/>
          <w:color w:val="0070C0"/>
          <w:sz w:val="16"/>
        </w:rPr>
        <w:t>recoder</w:t>
      </w:r>
      <w:r w:rsidRPr="008A6559">
        <w:rPr>
          <w:rFonts w:hint="eastAsia"/>
          <w:i/>
          <w:color w:val="0070C0"/>
          <w:sz w:val="16"/>
          <w:lang w:eastAsia="zh-CN"/>
        </w:rPr>
        <w:t xml:space="preserve"> is</w:t>
      </w:r>
      <w:r w:rsidRPr="008A6559">
        <w:rPr>
          <w:i/>
          <w:color w:val="0070C0"/>
          <w:sz w:val="16"/>
          <w:lang w:eastAsia="zh-CN"/>
        </w:rPr>
        <w:t xml:space="preserve"> disabled</w:t>
      </w:r>
      <w:r w:rsidRPr="008A6559">
        <w:rPr>
          <w:rFonts w:hint="eastAsia"/>
          <w:i/>
          <w:color w:val="0070C0"/>
          <w:sz w:val="16"/>
          <w:lang w:eastAsia="zh-CN"/>
        </w:rPr>
        <w:t xml:space="preserve">, </w:t>
      </w:r>
      <w:r w:rsidRPr="008A6559">
        <w:rPr>
          <w:i/>
          <w:iCs/>
          <w:color w:val="0070C0"/>
          <w:sz w:val="16"/>
          <w:lang w:eastAsia="zh-CN"/>
        </w:rPr>
        <w:t>maxRank</w:t>
      </w:r>
      <w:r w:rsidRPr="008A6559">
        <w:rPr>
          <w:rFonts w:hint="eastAsia"/>
          <w:i/>
          <w:iCs/>
          <w:color w:val="0070C0"/>
          <w:sz w:val="16"/>
          <w:lang w:eastAsia="zh-CN"/>
        </w:rPr>
        <w:t xml:space="preserve"> = 1, and </w:t>
      </w:r>
      <w:r w:rsidRPr="008A6559">
        <w:rPr>
          <w:i/>
          <w:iCs/>
          <w:color w:val="0070C0"/>
          <w:sz w:val="16"/>
        </w:rPr>
        <w:t>ul-FullPowerTransmission</w:t>
      </w:r>
      <w:r w:rsidRPr="008A6559">
        <w:rPr>
          <w:i/>
          <w:color w:val="0070C0"/>
          <w:sz w:val="16"/>
          <w:lang w:eastAsia="zh-CN"/>
        </w:rPr>
        <w:t xml:space="preserve"> </w:t>
      </w:r>
      <w:r w:rsidRPr="008A6559">
        <w:rPr>
          <w:i/>
          <w:iCs/>
          <w:color w:val="0070C0"/>
          <w:sz w:val="16"/>
          <w:lang w:eastAsia="zh-CN"/>
        </w:rPr>
        <w:t>=</w:t>
      </w:r>
      <w:r w:rsidRPr="008A6559">
        <w:rPr>
          <w:i/>
          <w:iCs/>
          <w:color w:val="0070C0"/>
          <w:sz w:val="16"/>
        </w:rPr>
        <w:t xml:space="preserve"> fullpowerMode</w:t>
      </w:r>
      <w:r w:rsidRPr="008A6559">
        <w:rPr>
          <w:i/>
          <w:iCs/>
          <w:color w:val="0070C0"/>
          <w:sz w:val="16"/>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8A6559" w:rsidRPr="008A6559" w14:paraId="5E4B5C65" w14:textId="77777777" w:rsidTr="00797742">
        <w:trPr>
          <w:trHeight w:val="424"/>
          <w:jc w:val="center"/>
        </w:trPr>
        <w:tc>
          <w:tcPr>
            <w:tcW w:w="2096" w:type="dxa"/>
            <w:shd w:val="clear" w:color="auto" w:fill="D9D9D9"/>
            <w:vAlign w:val="center"/>
          </w:tcPr>
          <w:p w14:paraId="3E85918C" w14:textId="77777777" w:rsidR="008A6559" w:rsidRPr="008A6559" w:rsidRDefault="008A6559" w:rsidP="00797742">
            <w:pPr>
              <w:pStyle w:val="TAC"/>
              <w:rPr>
                <w:i/>
                <w:color w:val="0070C0"/>
                <w:sz w:val="14"/>
                <w:lang w:eastAsia="zh-CN"/>
              </w:rPr>
            </w:pPr>
            <w:r w:rsidRPr="008A6559">
              <w:rPr>
                <w:i/>
                <w:color w:val="0070C0"/>
                <w:sz w:val="14"/>
                <w:lang w:eastAsia="zh-CN"/>
              </w:rPr>
              <w:t>Bit field mapped to index</w:t>
            </w:r>
          </w:p>
        </w:tc>
        <w:tc>
          <w:tcPr>
            <w:tcW w:w="4210" w:type="dxa"/>
            <w:shd w:val="clear" w:color="auto" w:fill="D9D9D9"/>
            <w:vAlign w:val="center"/>
          </w:tcPr>
          <w:p w14:paraId="252D84C6" w14:textId="77777777" w:rsidR="008A6559" w:rsidRPr="008A6559" w:rsidRDefault="008A6559" w:rsidP="00797742">
            <w:pPr>
              <w:pStyle w:val="TAC"/>
              <w:rPr>
                <w:i/>
                <w:color w:val="0070C0"/>
                <w:sz w:val="14"/>
                <w:lang w:eastAsia="zh-CN"/>
              </w:rPr>
            </w:pPr>
            <w:r w:rsidRPr="008A6559">
              <w:rPr>
                <w:i/>
                <w:color w:val="0070C0"/>
                <w:sz w:val="14"/>
                <w:lang w:eastAsia="zh-CN"/>
              </w:rPr>
              <w:t>codebookSubset</w:t>
            </w:r>
            <w:r w:rsidRPr="008A6559">
              <w:rPr>
                <w:rFonts w:hint="eastAsia"/>
                <w:i/>
                <w:color w:val="0070C0"/>
                <w:sz w:val="14"/>
                <w:lang w:eastAsia="zh-CN"/>
              </w:rPr>
              <w:t>= n</w:t>
            </w:r>
            <w:r w:rsidRPr="008A6559">
              <w:rPr>
                <w:i/>
                <w:color w:val="0070C0"/>
                <w:sz w:val="14"/>
                <w:lang w:eastAsia="zh-CN"/>
              </w:rPr>
              <w:t>onCoherent</w:t>
            </w:r>
          </w:p>
        </w:tc>
      </w:tr>
      <w:tr w:rsidR="008A6559" w:rsidRPr="008A6559" w14:paraId="314CB4F7" w14:textId="77777777" w:rsidTr="00797742">
        <w:trPr>
          <w:jc w:val="center"/>
        </w:trPr>
        <w:tc>
          <w:tcPr>
            <w:tcW w:w="2096" w:type="dxa"/>
            <w:shd w:val="clear" w:color="auto" w:fill="D9D9D9"/>
          </w:tcPr>
          <w:p w14:paraId="0C247EF0" w14:textId="77777777" w:rsidR="008A6559" w:rsidRPr="008A6559" w:rsidRDefault="008A6559" w:rsidP="00797742">
            <w:pPr>
              <w:pStyle w:val="TAC"/>
              <w:rPr>
                <w:i/>
                <w:color w:val="0070C0"/>
                <w:sz w:val="14"/>
              </w:rPr>
            </w:pPr>
            <w:r w:rsidRPr="008A6559">
              <w:rPr>
                <w:i/>
                <w:color w:val="0070C0"/>
                <w:sz w:val="14"/>
              </w:rPr>
              <w:t>0</w:t>
            </w:r>
          </w:p>
        </w:tc>
        <w:tc>
          <w:tcPr>
            <w:tcW w:w="4210" w:type="dxa"/>
          </w:tcPr>
          <w:p w14:paraId="6F267468" w14:textId="77777777" w:rsidR="008A6559" w:rsidRPr="008A6559" w:rsidRDefault="008A6559" w:rsidP="00797742">
            <w:pPr>
              <w:pStyle w:val="TAC"/>
              <w:rPr>
                <w:i/>
                <w:color w:val="0070C0"/>
                <w:sz w:val="14"/>
                <w:lang w:eastAsia="zh-CN"/>
              </w:rPr>
            </w:pPr>
            <w:r w:rsidRPr="008A6559">
              <w:rPr>
                <w:i/>
                <w:color w:val="0070C0"/>
                <w:sz w:val="14"/>
              </w:rPr>
              <w:t>1 layer: TPMI=0</w:t>
            </w:r>
          </w:p>
        </w:tc>
      </w:tr>
      <w:tr w:rsidR="008A6559" w:rsidRPr="008A6559" w14:paraId="7BB4BFEF" w14:textId="77777777" w:rsidTr="00797742">
        <w:trPr>
          <w:jc w:val="center"/>
        </w:trPr>
        <w:tc>
          <w:tcPr>
            <w:tcW w:w="2096" w:type="dxa"/>
            <w:shd w:val="clear" w:color="auto" w:fill="D9D9D9"/>
            <w:vAlign w:val="center"/>
          </w:tcPr>
          <w:p w14:paraId="66C732E2" w14:textId="77777777" w:rsidR="008A6559" w:rsidRPr="008A6559" w:rsidRDefault="008A6559" w:rsidP="00797742">
            <w:pPr>
              <w:pStyle w:val="TAC"/>
              <w:rPr>
                <w:i/>
                <w:color w:val="0070C0"/>
                <w:sz w:val="14"/>
              </w:rPr>
            </w:pPr>
            <w:r w:rsidRPr="008A6559">
              <w:rPr>
                <w:rFonts w:hint="eastAsia"/>
                <w:i/>
                <w:color w:val="0070C0"/>
                <w:sz w:val="14"/>
                <w:lang w:eastAsia="zh-CN"/>
              </w:rPr>
              <w:t>1</w:t>
            </w:r>
          </w:p>
        </w:tc>
        <w:tc>
          <w:tcPr>
            <w:tcW w:w="4210" w:type="dxa"/>
            <w:vAlign w:val="center"/>
          </w:tcPr>
          <w:p w14:paraId="02F7E910" w14:textId="77777777" w:rsidR="008A6559" w:rsidRPr="008A6559" w:rsidRDefault="008A6559" w:rsidP="00797742">
            <w:pPr>
              <w:pStyle w:val="TAC"/>
              <w:rPr>
                <w:i/>
                <w:color w:val="0070C0"/>
                <w:sz w:val="14"/>
                <w:lang w:eastAsia="zh-CN"/>
              </w:rPr>
            </w:pPr>
            <w:r w:rsidRPr="008A6559">
              <w:rPr>
                <w:i/>
                <w:color w:val="0070C0"/>
                <w:sz w:val="14"/>
              </w:rPr>
              <w:t>1 layer: TPMI=1</w:t>
            </w:r>
          </w:p>
        </w:tc>
      </w:tr>
      <w:tr w:rsidR="008A6559" w:rsidRPr="008A6559" w14:paraId="1060FFAD" w14:textId="77777777" w:rsidTr="00797742">
        <w:trPr>
          <w:jc w:val="center"/>
        </w:trPr>
        <w:tc>
          <w:tcPr>
            <w:tcW w:w="2096" w:type="dxa"/>
            <w:shd w:val="clear" w:color="auto" w:fill="D9D9D9"/>
            <w:vAlign w:val="center"/>
          </w:tcPr>
          <w:p w14:paraId="60342BB6" w14:textId="77777777" w:rsidR="008A6559" w:rsidRPr="008A6559" w:rsidRDefault="008A6559" w:rsidP="00797742">
            <w:pPr>
              <w:pStyle w:val="TAC"/>
              <w:rPr>
                <w:i/>
                <w:color w:val="0070C0"/>
                <w:sz w:val="14"/>
                <w:lang w:eastAsia="zh-CN"/>
              </w:rPr>
            </w:pPr>
            <w:r w:rsidRPr="008A6559">
              <w:rPr>
                <w:i/>
                <w:color w:val="0070C0"/>
                <w:sz w:val="14"/>
                <w:lang w:eastAsia="zh-CN"/>
              </w:rPr>
              <w:t>2</w:t>
            </w:r>
          </w:p>
        </w:tc>
        <w:tc>
          <w:tcPr>
            <w:tcW w:w="4210" w:type="dxa"/>
            <w:vAlign w:val="center"/>
          </w:tcPr>
          <w:p w14:paraId="4C7DC7A6" w14:textId="77777777" w:rsidR="008A6559" w:rsidRPr="008A6559" w:rsidRDefault="008A6559" w:rsidP="00797742">
            <w:pPr>
              <w:pStyle w:val="TAC"/>
              <w:rPr>
                <w:i/>
                <w:color w:val="0070C0"/>
                <w:sz w:val="14"/>
                <w:lang w:eastAsia="zh-CN"/>
              </w:rPr>
            </w:pPr>
            <w:r w:rsidRPr="008A6559">
              <w:rPr>
                <w:i/>
                <w:color w:val="0070C0"/>
                <w:sz w:val="14"/>
                <w:highlight w:val="yellow"/>
                <w:lang w:eastAsia="zh-CN"/>
              </w:rPr>
              <w:t>1 layer: TPMI=2</w:t>
            </w:r>
          </w:p>
        </w:tc>
      </w:tr>
      <w:tr w:rsidR="008A6559" w:rsidRPr="008A6559" w14:paraId="7CD35E84" w14:textId="77777777" w:rsidTr="00797742">
        <w:trPr>
          <w:jc w:val="center"/>
        </w:trPr>
        <w:tc>
          <w:tcPr>
            <w:tcW w:w="2096" w:type="dxa"/>
            <w:shd w:val="clear" w:color="auto" w:fill="D9D9D9"/>
            <w:vAlign w:val="center"/>
          </w:tcPr>
          <w:p w14:paraId="743D578D"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3</w:t>
            </w:r>
          </w:p>
        </w:tc>
        <w:tc>
          <w:tcPr>
            <w:tcW w:w="4210" w:type="dxa"/>
            <w:vAlign w:val="center"/>
          </w:tcPr>
          <w:p w14:paraId="7054B5E7" w14:textId="77777777" w:rsidR="008A6559" w:rsidRPr="008A6559" w:rsidRDefault="008A6559" w:rsidP="00797742">
            <w:pPr>
              <w:pStyle w:val="TAC"/>
              <w:rPr>
                <w:i/>
                <w:color w:val="0070C0"/>
                <w:sz w:val="14"/>
                <w:lang w:eastAsia="zh-CN"/>
              </w:rPr>
            </w:pPr>
            <w:r w:rsidRPr="008A6559">
              <w:rPr>
                <w:rFonts w:hint="eastAsia"/>
                <w:i/>
                <w:color w:val="0070C0"/>
                <w:sz w:val="14"/>
                <w:lang w:eastAsia="zh-CN"/>
              </w:rPr>
              <w:t>Reserved</w:t>
            </w:r>
          </w:p>
        </w:tc>
      </w:tr>
    </w:tbl>
    <w:p w14:paraId="58055DE6" w14:textId="2C16004E" w:rsidR="008A6559" w:rsidRPr="008A6559" w:rsidRDefault="008A6559" w:rsidP="00207BBD">
      <w:pPr>
        <w:rPr>
          <w:b/>
          <w:color w:val="0070C0"/>
          <w:u w:val="single"/>
          <w:lang w:eastAsia="ko-KR"/>
        </w:rPr>
      </w:pPr>
    </w:p>
    <w:p w14:paraId="064328F1" w14:textId="7F60595A" w:rsidR="00F865A8" w:rsidRDefault="008A6559" w:rsidP="00207BBD">
      <w:pPr>
        <w:rPr>
          <w:i/>
          <w:color w:val="0070C0"/>
          <w:lang w:eastAsia="ko-KR"/>
        </w:rPr>
      </w:pPr>
      <w:r w:rsidRPr="008A6559">
        <w:rPr>
          <w:i/>
          <w:color w:val="0070C0"/>
          <w:lang w:eastAsia="ko-KR"/>
        </w:rPr>
        <w:t xml:space="preserve">Besides, </w:t>
      </w:r>
      <w:r w:rsidR="00F865A8">
        <w:rPr>
          <w:i/>
          <w:color w:val="0070C0"/>
          <w:lang w:eastAsia="ko-KR"/>
        </w:rPr>
        <w:t xml:space="preserve">as reviewed in contribution </w:t>
      </w:r>
      <w:r w:rsidR="00F865A8" w:rsidRPr="00F865A8">
        <w:rPr>
          <w:i/>
          <w:color w:val="0070C0"/>
          <w:lang w:eastAsia="ko-KR"/>
        </w:rPr>
        <w:t>R4-2312567</w:t>
      </w:r>
      <w:r w:rsidR="00F865A8">
        <w:rPr>
          <w:i/>
          <w:color w:val="0070C0"/>
          <w:lang w:eastAsia="ko-KR"/>
        </w:rPr>
        <w:t xml:space="preserve">, </w:t>
      </w:r>
      <w:r w:rsidRPr="008A6559">
        <w:rPr>
          <w:i/>
          <w:color w:val="0070C0"/>
          <w:lang w:eastAsia="ko-KR"/>
        </w:rPr>
        <w:t xml:space="preserve">in </w:t>
      </w:r>
      <w:r w:rsidR="00F865A8">
        <w:rPr>
          <w:i/>
          <w:color w:val="0070C0"/>
          <w:lang w:eastAsia="ko-KR"/>
        </w:rPr>
        <w:t>previous</w:t>
      </w:r>
      <w:r w:rsidRPr="008A6559">
        <w:rPr>
          <w:i/>
          <w:color w:val="0070C0"/>
          <w:lang w:eastAsia="ko-KR"/>
        </w:rPr>
        <w:t xml:space="preserve"> agreed WF</w:t>
      </w:r>
      <w:r w:rsidR="00F865A8">
        <w:rPr>
          <w:i/>
          <w:color w:val="0070C0"/>
          <w:lang w:eastAsia="ko-KR"/>
        </w:rPr>
        <w:t>s [</w:t>
      </w:r>
      <w:r w:rsidR="00F865A8" w:rsidRPr="00F865A8">
        <w:rPr>
          <w:i/>
          <w:color w:val="0070C0"/>
          <w:lang w:eastAsia="ko-KR"/>
        </w:rPr>
        <w:t>R4-2309901</w:t>
      </w:r>
      <w:r w:rsidR="00F865A8">
        <w:rPr>
          <w:i/>
          <w:color w:val="0070C0"/>
          <w:lang w:eastAsia="ko-KR"/>
        </w:rPr>
        <w:t>,</w:t>
      </w:r>
      <w:r w:rsidR="00F865A8" w:rsidRPr="00F865A8">
        <w:t xml:space="preserve"> </w:t>
      </w:r>
      <w:r w:rsidR="00F865A8" w:rsidRPr="00F865A8">
        <w:rPr>
          <w:i/>
          <w:color w:val="0070C0"/>
          <w:lang w:eastAsia="ko-KR"/>
        </w:rPr>
        <w:t>R4-2217459</w:t>
      </w:r>
      <w:r w:rsidR="00F865A8">
        <w:rPr>
          <w:i/>
          <w:color w:val="0070C0"/>
          <w:lang w:eastAsia="ko-KR"/>
        </w:rPr>
        <w:t xml:space="preserve">, </w:t>
      </w:r>
      <w:r w:rsidR="00F865A8" w:rsidRPr="00F865A8">
        <w:rPr>
          <w:i/>
          <w:color w:val="0070C0"/>
          <w:lang w:eastAsia="ko-KR"/>
        </w:rPr>
        <w:t>R4-2220610</w:t>
      </w:r>
      <w:r w:rsidR="00F865A8">
        <w:rPr>
          <w:i/>
          <w:color w:val="0070C0"/>
          <w:lang w:eastAsia="ko-KR"/>
        </w:rPr>
        <w:t xml:space="preserve">, </w:t>
      </w:r>
      <w:r w:rsidR="00F865A8" w:rsidRPr="00F865A8">
        <w:rPr>
          <w:i/>
          <w:color w:val="0070C0"/>
          <w:lang w:eastAsia="ko-KR"/>
        </w:rPr>
        <w:t>R4-2302917</w:t>
      </w:r>
      <w:r w:rsidR="00F865A8">
        <w:rPr>
          <w:i/>
          <w:color w:val="0070C0"/>
          <w:lang w:eastAsia="ko-KR"/>
        </w:rPr>
        <w:t xml:space="preserve">, </w:t>
      </w:r>
      <w:r w:rsidR="00F865A8" w:rsidRPr="00F865A8">
        <w:rPr>
          <w:i/>
          <w:color w:val="0070C0"/>
          <w:lang w:eastAsia="ko-KR"/>
        </w:rPr>
        <w:t>R4-2305904</w:t>
      </w:r>
      <w:r w:rsidR="00F865A8">
        <w:rPr>
          <w:i/>
          <w:color w:val="0070C0"/>
          <w:lang w:eastAsia="ko-KR"/>
        </w:rPr>
        <w:t>]</w:t>
      </w:r>
      <w:r w:rsidRPr="008A6559">
        <w:rPr>
          <w:i/>
          <w:color w:val="0070C0"/>
          <w:lang w:eastAsia="ko-KR"/>
        </w:rPr>
        <w:t xml:space="preserve">, </w:t>
      </w:r>
      <w:r w:rsidR="00F865A8">
        <w:rPr>
          <w:i/>
          <w:color w:val="0070C0"/>
          <w:lang w:eastAsia="ko-KR"/>
        </w:rPr>
        <w:t>the following aspects have been concluded</w:t>
      </w:r>
      <w:r w:rsidR="00A51690">
        <w:rPr>
          <w:i/>
          <w:color w:val="0070C0"/>
          <w:lang w:eastAsia="ko-KR"/>
        </w:rPr>
        <w:t xml:space="preserve"> in RAN4</w:t>
      </w:r>
      <w:r w:rsidR="00F865A8">
        <w:rPr>
          <w:i/>
          <w:color w:val="0070C0"/>
          <w:lang w:eastAsia="ko-KR"/>
        </w:rPr>
        <w:t>:</w:t>
      </w:r>
    </w:p>
    <w:p w14:paraId="147C376A" w14:textId="7D671628" w:rsidR="00F865A8" w:rsidRPr="00A51690" w:rsidRDefault="00F865A8" w:rsidP="00E01B8F">
      <w:pPr>
        <w:pStyle w:val="aff8"/>
        <w:numPr>
          <w:ilvl w:val="0"/>
          <w:numId w:val="13"/>
        </w:numPr>
        <w:ind w:firstLineChars="0"/>
        <w:rPr>
          <w:b/>
          <w:bCs/>
          <w:i/>
          <w:color w:val="0070C0"/>
          <w:lang w:eastAsia="ko-KR"/>
        </w:rPr>
      </w:pPr>
      <w:r w:rsidRPr="00A51690">
        <w:rPr>
          <w:b/>
          <w:bCs/>
          <w:i/>
          <w:color w:val="0070C0"/>
          <w:lang w:eastAsia="ko-KR"/>
        </w:rPr>
        <w:t>RAN4 agreed 2Tx antenna transmitting simultaneously is the first priority test method for UL-MIMO TRP. Besides, TPMI indexes 0 and 1 individually has been excluded.</w:t>
      </w:r>
    </w:p>
    <w:p w14:paraId="76C9F7A3" w14:textId="7F27995A" w:rsidR="00F865A8" w:rsidRPr="00A51690" w:rsidRDefault="00F865A8" w:rsidP="00E01B8F">
      <w:pPr>
        <w:pStyle w:val="aff8"/>
        <w:numPr>
          <w:ilvl w:val="0"/>
          <w:numId w:val="13"/>
        </w:numPr>
        <w:ind w:firstLineChars="0"/>
        <w:rPr>
          <w:b/>
          <w:bCs/>
          <w:i/>
          <w:color w:val="0070C0"/>
          <w:lang w:eastAsia="ko-KR"/>
        </w:rPr>
      </w:pPr>
      <w:r w:rsidRPr="00A51690">
        <w:rPr>
          <w:b/>
          <w:bCs/>
          <w:i/>
          <w:color w:val="0070C0"/>
          <w:lang w:eastAsia="ko-KR"/>
        </w:rPr>
        <w:t>RAN4 also agreed if UE support 1 full power PA of 26dBm then UE shall be verified under 1Tx case</w:t>
      </w:r>
    </w:p>
    <w:p w14:paraId="21848CB5" w14:textId="77777777" w:rsidR="008A6559" w:rsidRDefault="008A6559" w:rsidP="00207BBD">
      <w:pPr>
        <w:rPr>
          <w:b/>
          <w:u w:val="single"/>
          <w:lang w:eastAsia="ko-KR"/>
        </w:rPr>
      </w:pPr>
    </w:p>
    <w:p w14:paraId="30F8A681" w14:textId="2E2F86CD" w:rsidR="00207BBD" w:rsidRPr="002A087A" w:rsidRDefault="00207BBD" w:rsidP="00207BBD">
      <w:pPr>
        <w:rPr>
          <w:b/>
          <w:u w:val="single"/>
          <w:lang w:eastAsia="ko-KR"/>
        </w:rPr>
      </w:pPr>
      <w:r w:rsidRPr="002A087A">
        <w:rPr>
          <w:b/>
          <w:u w:val="single"/>
          <w:lang w:eastAsia="ko-KR"/>
        </w:rPr>
        <w:t>Issue 1-</w:t>
      </w:r>
      <w:r w:rsidR="00A5785C">
        <w:rPr>
          <w:b/>
          <w:u w:val="single"/>
          <w:lang w:eastAsia="ko-KR"/>
        </w:rPr>
        <w:t>2</w:t>
      </w:r>
      <w:r w:rsidRPr="002A087A">
        <w:rPr>
          <w:b/>
          <w:u w:val="single"/>
          <w:lang w:eastAsia="ko-KR"/>
        </w:rPr>
        <w:t>-</w:t>
      </w:r>
      <w:r w:rsidR="0072693E" w:rsidRPr="002A087A">
        <w:rPr>
          <w:b/>
          <w:u w:val="single"/>
          <w:lang w:eastAsia="ko-KR"/>
        </w:rPr>
        <w:t>1</w:t>
      </w:r>
      <w:r w:rsidRPr="002A087A">
        <w:rPr>
          <w:b/>
          <w:u w:val="single"/>
          <w:lang w:eastAsia="ko-KR"/>
        </w:rPr>
        <w:t xml:space="preserve">: </w:t>
      </w:r>
      <w:r w:rsidR="00A07B98">
        <w:rPr>
          <w:b/>
          <w:u w:val="single"/>
          <w:lang w:eastAsia="ko-KR"/>
        </w:rPr>
        <w:t>Test method for</w:t>
      </w:r>
      <w:r w:rsidR="008A6559">
        <w:rPr>
          <w:b/>
          <w:u w:val="single"/>
          <w:lang w:eastAsia="ko-KR"/>
        </w:rPr>
        <w:t xml:space="preserve"> non-coherent UE support </w:t>
      </w:r>
      <w:r w:rsidR="008A6559" w:rsidRPr="008A6559">
        <w:rPr>
          <w:b/>
          <w:u w:val="single"/>
          <w:lang w:eastAsia="ko-KR"/>
        </w:rPr>
        <w:t>fullpowerMode1</w:t>
      </w:r>
      <w:r w:rsidR="00C6544B">
        <w:rPr>
          <w:b/>
          <w:u w:val="single"/>
          <w:lang w:eastAsia="ko-KR"/>
        </w:rPr>
        <w:t xml:space="preserve"> just single TPMI index 2</w:t>
      </w:r>
    </w:p>
    <w:p w14:paraId="19E294AE" w14:textId="77777777" w:rsidR="00207BBD" w:rsidRPr="002A087A" w:rsidRDefault="00207BBD"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46EA13E" w14:textId="69D8C86C" w:rsidR="00207BBD" w:rsidRPr="002A087A" w:rsidRDefault="00A07B98"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2E4659">
        <w:rPr>
          <w:rFonts w:eastAsia="宋体"/>
          <w:szCs w:val="24"/>
          <w:lang w:eastAsia="zh-CN"/>
        </w:rPr>
        <w:t xml:space="preserve"> 1: </w:t>
      </w:r>
      <w:r w:rsidR="00FC3BC3" w:rsidRPr="00FC3BC3">
        <w:rPr>
          <w:rFonts w:eastAsia="宋体"/>
          <w:szCs w:val="24"/>
          <w:lang w:eastAsia="zh-CN"/>
        </w:rPr>
        <w:t xml:space="preserve">For non-coherent UE support fullpowerMode1 TPMI index 2 and has no full power PA of 26dBm, </w:t>
      </w:r>
      <w:r w:rsidR="00FD0BC8" w:rsidRPr="00FD0BC8">
        <w:rPr>
          <w:rFonts w:eastAsia="宋体"/>
          <w:szCs w:val="24"/>
          <w:lang w:eastAsia="zh-CN"/>
        </w:rPr>
        <w:t>2Tx antenna transmitting simultaneously</w:t>
      </w:r>
      <w:r w:rsidR="00FC3BC3" w:rsidRPr="00FC3BC3">
        <w:rPr>
          <w:rFonts w:eastAsia="宋体"/>
          <w:szCs w:val="24"/>
          <w:lang w:eastAsia="zh-CN"/>
        </w:rPr>
        <w:t xml:space="preserve"> TRP testing should be performed with TPMI index</w:t>
      </w:r>
      <w:r w:rsidR="00497E96">
        <w:rPr>
          <w:rFonts w:eastAsia="宋体"/>
          <w:szCs w:val="24"/>
          <w:lang w:eastAsia="zh-CN"/>
        </w:rPr>
        <w:t>=</w:t>
      </w:r>
      <w:r w:rsidR="00FC3BC3" w:rsidRPr="00FC3BC3">
        <w:rPr>
          <w:rFonts w:eastAsia="宋体"/>
          <w:szCs w:val="24"/>
          <w:lang w:eastAsia="zh-CN"/>
        </w:rPr>
        <w:t>2</w:t>
      </w:r>
      <w:r w:rsidR="00C96FC9">
        <w:rPr>
          <w:rFonts w:eastAsia="宋体"/>
          <w:szCs w:val="24"/>
          <w:lang w:eastAsia="zh-CN"/>
        </w:rPr>
        <w:t>.</w:t>
      </w:r>
      <w:r w:rsidR="00157FFB">
        <w:rPr>
          <w:rFonts w:eastAsia="宋体"/>
          <w:szCs w:val="24"/>
          <w:lang w:eastAsia="zh-CN"/>
        </w:rPr>
        <w:t xml:space="preserve"> [</w:t>
      </w:r>
      <w:r w:rsidR="00497E96" w:rsidRPr="00497E96">
        <w:rPr>
          <w:rFonts w:eastAsia="宋体"/>
          <w:szCs w:val="24"/>
          <w:lang w:eastAsia="zh-CN"/>
        </w:rPr>
        <w:t>Qualcomm</w:t>
      </w:r>
      <w:r w:rsidR="00497E96">
        <w:rPr>
          <w:rFonts w:eastAsia="宋体"/>
          <w:szCs w:val="24"/>
          <w:lang w:eastAsia="zh-CN"/>
        </w:rPr>
        <w:t xml:space="preserve">, </w:t>
      </w:r>
      <w:r w:rsidR="00157FFB">
        <w:rPr>
          <w:rFonts w:eastAsia="宋体"/>
          <w:szCs w:val="24"/>
          <w:lang w:eastAsia="zh-CN"/>
        </w:rPr>
        <w:t>vivo, CAICT</w:t>
      </w:r>
      <w:r w:rsidR="00D61286">
        <w:rPr>
          <w:rFonts w:eastAsia="宋体"/>
          <w:szCs w:val="24"/>
          <w:lang w:eastAsia="zh-CN"/>
        </w:rPr>
        <w:t>, Xiaomi</w:t>
      </w:r>
      <w:r w:rsidR="00157FFB">
        <w:rPr>
          <w:rFonts w:eastAsia="宋体"/>
          <w:szCs w:val="24"/>
          <w:lang w:eastAsia="zh-CN"/>
        </w:rPr>
        <w:t>]</w:t>
      </w:r>
    </w:p>
    <w:p w14:paraId="432C8CAF" w14:textId="15289ED4" w:rsidR="00207BBD" w:rsidRDefault="00207BBD"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261D7BF" w14:textId="1D64D458" w:rsidR="008A6559" w:rsidRPr="002A087A" w:rsidRDefault="00496F0B"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w:t>
      </w:r>
    </w:p>
    <w:p w14:paraId="57DDA542" w14:textId="18A08A3D" w:rsidR="00207BBD" w:rsidRDefault="00207BBD" w:rsidP="005B4802">
      <w:pPr>
        <w:rPr>
          <w:i/>
          <w:lang w:eastAsia="zh-CN"/>
        </w:rPr>
      </w:pPr>
    </w:p>
    <w:p w14:paraId="00DBA02D" w14:textId="77777777" w:rsidR="00973904" w:rsidRPr="00A51BBC" w:rsidRDefault="00973904" w:rsidP="00973904">
      <w:pPr>
        <w:rPr>
          <w:b/>
          <w:bCs/>
          <w:lang w:val="sv-SE" w:eastAsia="zh-CN"/>
        </w:rPr>
      </w:pPr>
      <w:r w:rsidRPr="00A51BBC">
        <w:rPr>
          <w:b/>
          <w:bCs/>
          <w:lang w:val="sv-SE" w:eastAsia="zh-CN"/>
        </w:rPr>
        <w:t>Recommended agreements:</w:t>
      </w:r>
    </w:p>
    <w:p w14:paraId="61E3F284" w14:textId="3B8D3091" w:rsidR="00973904" w:rsidRDefault="00973904" w:rsidP="00973904">
      <w:pPr>
        <w:rPr>
          <w:szCs w:val="24"/>
          <w:lang w:eastAsia="zh-CN"/>
        </w:rPr>
      </w:pPr>
      <w:r w:rsidRPr="00FC3BC3">
        <w:rPr>
          <w:szCs w:val="24"/>
          <w:lang w:eastAsia="zh-CN"/>
        </w:rPr>
        <w:t xml:space="preserve">For non-coherent UE support fullpowerMode1 TPMI index 2 and has no full power PA of 26dBm, </w:t>
      </w:r>
      <w:r w:rsidRPr="00FD0BC8">
        <w:rPr>
          <w:szCs w:val="24"/>
          <w:lang w:eastAsia="zh-CN"/>
        </w:rPr>
        <w:t>2Tx antenna transmitting simultaneously</w:t>
      </w:r>
      <w:r w:rsidRPr="00FC3BC3">
        <w:rPr>
          <w:szCs w:val="24"/>
          <w:lang w:eastAsia="zh-CN"/>
        </w:rPr>
        <w:t xml:space="preserve"> TRP testing should be performed with TPMI index</w:t>
      </w:r>
      <w:r>
        <w:rPr>
          <w:szCs w:val="24"/>
          <w:lang w:eastAsia="zh-CN"/>
        </w:rPr>
        <w:t>=</w:t>
      </w:r>
      <w:r w:rsidRPr="00FC3BC3">
        <w:rPr>
          <w:szCs w:val="24"/>
          <w:lang w:eastAsia="zh-CN"/>
        </w:rPr>
        <w:t>2</w:t>
      </w:r>
      <w:r w:rsidR="000B78A1">
        <w:rPr>
          <w:szCs w:val="24"/>
          <w:lang w:eastAsia="zh-CN"/>
        </w:rPr>
        <w:t>.</w:t>
      </w:r>
    </w:p>
    <w:p w14:paraId="44F38A14" w14:textId="77777777" w:rsidR="00C97E7D" w:rsidRDefault="00C97E7D" w:rsidP="00973904">
      <w:pPr>
        <w:rPr>
          <w:szCs w:val="24"/>
          <w:lang w:eastAsia="zh-CN"/>
        </w:rPr>
      </w:pPr>
    </w:p>
    <w:p w14:paraId="328D0D35" w14:textId="43DB08F5" w:rsidR="00A0526D" w:rsidRPr="00C97E7D" w:rsidRDefault="00A0526D" w:rsidP="00973904">
      <w:pPr>
        <w:rPr>
          <w:b/>
          <w:bCs/>
          <w:szCs w:val="24"/>
          <w:lang w:eastAsia="zh-CN"/>
        </w:rPr>
      </w:pPr>
      <w:r w:rsidRPr="00BD1A80">
        <w:rPr>
          <w:b/>
          <w:bCs/>
          <w:szCs w:val="24"/>
          <w:highlight w:val="yellow"/>
          <w:lang w:eastAsia="zh-CN"/>
        </w:rPr>
        <w:t>Discussions:</w:t>
      </w:r>
    </w:p>
    <w:p w14:paraId="08DC73C1" w14:textId="002FDFA7" w:rsidR="00A0526D" w:rsidRDefault="00A0526D" w:rsidP="00973904">
      <w:pPr>
        <w:rPr>
          <w:szCs w:val="24"/>
          <w:lang w:eastAsia="zh-CN"/>
        </w:rPr>
      </w:pPr>
      <w:r>
        <w:rPr>
          <w:szCs w:val="24"/>
          <w:lang w:eastAsia="zh-CN"/>
        </w:rPr>
        <w:t xml:space="preserve">Apple: in our understanding the agreement is not fully aligned with RAN1 spec. for non-coherent UE, </w:t>
      </w:r>
      <w:r w:rsidR="00C97E7D">
        <w:rPr>
          <w:szCs w:val="24"/>
          <w:lang w:eastAsia="zh-CN"/>
        </w:rPr>
        <w:t xml:space="preserve">UE </w:t>
      </w:r>
      <w:r>
        <w:rPr>
          <w:szCs w:val="24"/>
          <w:lang w:eastAsia="zh-CN"/>
        </w:rPr>
        <w:t xml:space="preserve">can still </w:t>
      </w:r>
      <w:r w:rsidR="00C97E7D">
        <w:rPr>
          <w:szCs w:val="24"/>
          <w:lang w:eastAsia="zh-CN"/>
        </w:rPr>
        <w:t>transmit</w:t>
      </w:r>
      <w:r>
        <w:rPr>
          <w:szCs w:val="24"/>
          <w:lang w:eastAsia="zh-CN"/>
        </w:rPr>
        <w:t xml:space="preserve"> sub-set of other TPMIs. We should reflect all the TPMI</w:t>
      </w:r>
      <w:r w:rsidR="00C97E7D">
        <w:rPr>
          <w:szCs w:val="24"/>
          <w:lang w:eastAsia="zh-CN"/>
        </w:rPr>
        <w:t xml:space="preserve">s for UL-MIMO </w:t>
      </w:r>
      <w:r>
        <w:rPr>
          <w:szCs w:val="24"/>
          <w:lang w:eastAsia="zh-CN"/>
        </w:rPr>
        <w:t xml:space="preserve">radiated power. </w:t>
      </w:r>
    </w:p>
    <w:p w14:paraId="47084882" w14:textId="33361A74" w:rsidR="00BE5B43" w:rsidRDefault="00BE5B43" w:rsidP="00973904">
      <w:pPr>
        <w:rPr>
          <w:szCs w:val="24"/>
          <w:lang w:eastAsia="zh-CN"/>
        </w:rPr>
      </w:pPr>
      <w:r>
        <w:rPr>
          <w:szCs w:val="24"/>
          <w:lang w:eastAsia="zh-CN"/>
        </w:rPr>
        <w:lastRenderedPageBreak/>
        <w:t xml:space="preserve">Qualcomm: in our understanding, </w:t>
      </w:r>
      <w:r w:rsidR="00C97E7D">
        <w:rPr>
          <w:szCs w:val="24"/>
          <w:lang w:eastAsia="zh-CN"/>
        </w:rPr>
        <w:t xml:space="preserve">for </w:t>
      </w:r>
      <w:r>
        <w:rPr>
          <w:szCs w:val="24"/>
          <w:lang w:eastAsia="zh-CN"/>
        </w:rPr>
        <w:t xml:space="preserve">non-coherent </w:t>
      </w:r>
      <w:r w:rsidR="00C97E7D">
        <w:rPr>
          <w:szCs w:val="24"/>
          <w:lang w:eastAsia="zh-CN"/>
        </w:rPr>
        <w:t xml:space="preserve">UE </w:t>
      </w:r>
      <w:r>
        <w:rPr>
          <w:szCs w:val="24"/>
          <w:lang w:eastAsia="zh-CN"/>
        </w:rPr>
        <w:t>there is no other choice to support 2</w:t>
      </w:r>
      <w:r w:rsidR="00C97E7D">
        <w:rPr>
          <w:szCs w:val="24"/>
          <w:lang w:eastAsia="zh-CN"/>
        </w:rPr>
        <w:t>T</w:t>
      </w:r>
      <w:r>
        <w:rPr>
          <w:szCs w:val="24"/>
          <w:lang w:eastAsia="zh-CN"/>
        </w:rPr>
        <w:t>x condition. This is the only configuration</w:t>
      </w:r>
      <w:r w:rsidR="00C97E7D">
        <w:rPr>
          <w:szCs w:val="24"/>
          <w:lang w:eastAsia="zh-CN"/>
        </w:rPr>
        <w:t xml:space="preserve"> we can select to support agreed 2Tx simultaneously testing.</w:t>
      </w:r>
    </w:p>
    <w:p w14:paraId="5D3ED718" w14:textId="498607DD" w:rsidR="00BE5B43" w:rsidRDefault="00BE5B43" w:rsidP="00973904">
      <w:pPr>
        <w:rPr>
          <w:szCs w:val="24"/>
          <w:lang w:eastAsia="zh-CN"/>
        </w:rPr>
      </w:pPr>
      <w:r>
        <w:rPr>
          <w:szCs w:val="24"/>
          <w:lang w:eastAsia="zh-CN"/>
        </w:rPr>
        <w:t xml:space="preserve">OPPO: </w:t>
      </w:r>
      <w:r w:rsidR="00C97E7D">
        <w:rPr>
          <w:szCs w:val="24"/>
          <w:lang w:eastAsia="zh-CN"/>
        </w:rPr>
        <w:t xml:space="preserve">we share </w:t>
      </w:r>
      <w:r>
        <w:rPr>
          <w:szCs w:val="24"/>
          <w:lang w:eastAsia="zh-CN"/>
        </w:rPr>
        <w:t xml:space="preserve">same understanding with QC. Support the proposal. </w:t>
      </w:r>
    </w:p>
    <w:p w14:paraId="46B8F501" w14:textId="4669BB27" w:rsidR="00BE5B43" w:rsidRDefault="00BE5B43" w:rsidP="00973904">
      <w:pPr>
        <w:rPr>
          <w:szCs w:val="24"/>
          <w:lang w:eastAsia="zh-CN"/>
        </w:rPr>
      </w:pPr>
      <w:r>
        <w:rPr>
          <w:szCs w:val="24"/>
          <w:lang w:eastAsia="zh-CN"/>
        </w:rPr>
        <w:t xml:space="preserve">Apple: </w:t>
      </w:r>
      <w:r w:rsidR="00C97E7D">
        <w:rPr>
          <w:szCs w:val="24"/>
          <w:lang w:eastAsia="zh-CN"/>
        </w:rPr>
        <w:t xml:space="preserve">we </w:t>
      </w:r>
      <w:r>
        <w:rPr>
          <w:szCs w:val="24"/>
          <w:lang w:eastAsia="zh-CN"/>
        </w:rPr>
        <w:t xml:space="preserve">suggest to send </w:t>
      </w:r>
      <w:r w:rsidR="00C97E7D">
        <w:rPr>
          <w:szCs w:val="24"/>
          <w:lang w:eastAsia="zh-CN"/>
        </w:rPr>
        <w:t xml:space="preserve">a </w:t>
      </w:r>
      <w:r>
        <w:rPr>
          <w:szCs w:val="24"/>
          <w:lang w:eastAsia="zh-CN"/>
        </w:rPr>
        <w:t xml:space="preserve">LS to RAN1 for the understanding of </w:t>
      </w:r>
      <w:r w:rsidR="00C97E7D">
        <w:rPr>
          <w:szCs w:val="24"/>
          <w:lang w:eastAsia="zh-CN"/>
        </w:rPr>
        <w:t xml:space="preserve">configuration of TPMI close to </w:t>
      </w:r>
      <w:r>
        <w:rPr>
          <w:szCs w:val="24"/>
          <w:lang w:eastAsia="zh-CN"/>
        </w:rPr>
        <w:t xml:space="preserve">real field. </w:t>
      </w:r>
    </w:p>
    <w:p w14:paraId="713395DA" w14:textId="78F06FD9" w:rsidR="00BE5B43" w:rsidRDefault="00BE5B43" w:rsidP="00973904">
      <w:pPr>
        <w:rPr>
          <w:szCs w:val="24"/>
          <w:lang w:eastAsia="zh-CN"/>
        </w:rPr>
      </w:pPr>
      <w:r>
        <w:rPr>
          <w:szCs w:val="24"/>
          <w:lang w:eastAsia="zh-CN"/>
        </w:rPr>
        <w:t>H</w:t>
      </w:r>
      <w:r>
        <w:rPr>
          <w:rFonts w:hint="eastAsia"/>
          <w:szCs w:val="24"/>
          <w:lang w:eastAsia="zh-CN"/>
        </w:rPr>
        <w:t>uawei</w:t>
      </w:r>
      <w:r>
        <w:rPr>
          <w:szCs w:val="24"/>
          <w:lang w:eastAsia="zh-CN"/>
        </w:rPr>
        <w:t xml:space="preserve">: </w:t>
      </w:r>
      <w:r w:rsidR="007C550A">
        <w:rPr>
          <w:szCs w:val="24"/>
          <w:lang w:eastAsia="zh-CN"/>
        </w:rPr>
        <w:t xml:space="preserve">we </w:t>
      </w:r>
      <w:r>
        <w:rPr>
          <w:szCs w:val="24"/>
          <w:lang w:eastAsia="zh-CN"/>
        </w:rPr>
        <w:t xml:space="preserve">should also include partial coherent UE in the LS. </w:t>
      </w:r>
    </w:p>
    <w:p w14:paraId="4868763D" w14:textId="41084FB9" w:rsidR="00BE5B43" w:rsidRDefault="00BE5B43" w:rsidP="00973904">
      <w:pPr>
        <w:rPr>
          <w:szCs w:val="24"/>
          <w:lang w:eastAsia="zh-CN"/>
        </w:rPr>
      </w:pPr>
      <w:r>
        <w:rPr>
          <w:szCs w:val="24"/>
          <w:lang w:eastAsia="zh-CN"/>
        </w:rPr>
        <w:t xml:space="preserve">Samsung: TPMI index </w:t>
      </w:r>
      <w:r w:rsidR="007C550A">
        <w:rPr>
          <w:szCs w:val="24"/>
          <w:lang w:eastAsia="zh-CN"/>
        </w:rPr>
        <w:t xml:space="preserve">for each UE type </w:t>
      </w:r>
      <w:r>
        <w:rPr>
          <w:szCs w:val="24"/>
          <w:lang w:eastAsia="zh-CN"/>
        </w:rPr>
        <w:t>is quite clear</w:t>
      </w:r>
      <w:r w:rsidR="007C550A">
        <w:rPr>
          <w:szCs w:val="24"/>
          <w:lang w:eastAsia="zh-CN"/>
        </w:rPr>
        <w:t xml:space="preserve"> in RAN1</w:t>
      </w:r>
      <w:r>
        <w:rPr>
          <w:szCs w:val="24"/>
          <w:lang w:eastAsia="zh-CN"/>
        </w:rPr>
        <w:t xml:space="preserve">, no need to send LS to RAN1. We prefer single TPMI approach. </w:t>
      </w:r>
    </w:p>
    <w:p w14:paraId="4D738E04" w14:textId="76E752DB" w:rsidR="00BE5B43" w:rsidRDefault="00BE5B43" w:rsidP="00973904">
      <w:pPr>
        <w:rPr>
          <w:szCs w:val="24"/>
          <w:lang w:eastAsia="zh-CN"/>
        </w:rPr>
      </w:pPr>
      <w:r>
        <w:rPr>
          <w:szCs w:val="24"/>
          <w:lang w:eastAsia="zh-CN"/>
        </w:rPr>
        <w:t>Qualcomm: for non</w:t>
      </w:r>
      <w:r w:rsidR="007C550A">
        <w:rPr>
          <w:szCs w:val="24"/>
          <w:lang w:eastAsia="zh-CN"/>
        </w:rPr>
        <w:t>-</w:t>
      </w:r>
      <w:r>
        <w:rPr>
          <w:szCs w:val="24"/>
          <w:lang w:eastAsia="zh-CN"/>
        </w:rPr>
        <w:t>coherent UE, TPMI index 0 and 1 are supported. But for 2Tx transmission, index 2 is the only way.</w:t>
      </w:r>
    </w:p>
    <w:p w14:paraId="74EDC077" w14:textId="384EED80" w:rsidR="00BE5B43" w:rsidRDefault="00BE5B43" w:rsidP="00973904">
      <w:pPr>
        <w:rPr>
          <w:szCs w:val="24"/>
          <w:lang w:eastAsia="zh-CN"/>
        </w:rPr>
      </w:pPr>
      <w:r>
        <w:rPr>
          <w:szCs w:val="24"/>
          <w:lang w:eastAsia="zh-CN"/>
        </w:rPr>
        <w:t xml:space="preserve">Chair: </w:t>
      </w:r>
      <w:r w:rsidR="007C550A">
        <w:rPr>
          <w:szCs w:val="24"/>
          <w:lang w:eastAsia="zh-CN"/>
        </w:rPr>
        <w:t>T</w:t>
      </w:r>
      <w:r>
        <w:rPr>
          <w:szCs w:val="24"/>
          <w:lang w:eastAsia="zh-CN"/>
        </w:rPr>
        <w:t xml:space="preserve">o apple, TPMI index 1 and 0 </w:t>
      </w:r>
      <w:r w:rsidR="007C550A">
        <w:rPr>
          <w:szCs w:val="24"/>
          <w:lang w:eastAsia="zh-CN"/>
        </w:rPr>
        <w:t xml:space="preserve">can </w:t>
      </w:r>
      <w:r>
        <w:rPr>
          <w:szCs w:val="24"/>
          <w:lang w:eastAsia="zh-CN"/>
        </w:rPr>
        <w:t xml:space="preserve">support 2Tx </w:t>
      </w:r>
      <w:r w:rsidR="005066D5">
        <w:rPr>
          <w:szCs w:val="24"/>
          <w:lang w:eastAsia="zh-CN"/>
        </w:rPr>
        <w:t>transmission</w:t>
      </w:r>
      <w:r w:rsidR="007C550A">
        <w:rPr>
          <w:szCs w:val="24"/>
          <w:lang w:eastAsia="zh-CN"/>
        </w:rPr>
        <w:t>?</w:t>
      </w:r>
      <w:r>
        <w:rPr>
          <w:szCs w:val="24"/>
          <w:lang w:eastAsia="zh-CN"/>
        </w:rPr>
        <w:t xml:space="preserve"> </w:t>
      </w:r>
    </w:p>
    <w:p w14:paraId="0019CC6F" w14:textId="14CA8015" w:rsidR="00BE5B43" w:rsidRDefault="00BE5B43" w:rsidP="00973904">
      <w:pPr>
        <w:rPr>
          <w:szCs w:val="24"/>
          <w:lang w:eastAsia="zh-CN"/>
        </w:rPr>
      </w:pPr>
      <w:r>
        <w:rPr>
          <w:szCs w:val="24"/>
          <w:lang w:eastAsia="zh-CN"/>
        </w:rPr>
        <w:t xml:space="preserve">Apple: </w:t>
      </w:r>
      <w:r w:rsidR="00991985">
        <w:rPr>
          <w:szCs w:val="24"/>
          <w:lang w:eastAsia="zh-CN"/>
        </w:rPr>
        <w:t>NO</w:t>
      </w:r>
      <w:r>
        <w:rPr>
          <w:szCs w:val="24"/>
          <w:lang w:eastAsia="zh-CN"/>
        </w:rPr>
        <w:t xml:space="preserve"> </w:t>
      </w:r>
    </w:p>
    <w:p w14:paraId="7D7EADB2" w14:textId="241FE94A" w:rsidR="005066D5" w:rsidRDefault="005066D5" w:rsidP="00973904">
      <w:pPr>
        <w:rPr>
          <w:szCs w:val="24"/>
          <w:lang w:eastAsia="zh-CN"/>
        </w:rPr>
      </w:pPr>
      <w:r>
        <w:rPr>
          <w:szCs w:val="24"/>
          <w:lang w:eastAsia="zh-CN"/>
        </w:rPr>
        <w:t>Apple: our intention is to present the best performance of UL-MIMO radiated power. We do not think previous RAN4 agreement is a good way to go</w:t>
      </w:r>
      <w:r w:rsidR="00991985">
        <w:rPr>
          <w:szCs w:val="24"/>
          <w:lang w:eastAsia="zh-CN"/>
        </w:rPr>
        <w:t>,</w:t>
      </w:r>
      <w:r>
        <w:rPr>
          <w:szCs w:val="24"/>
          <w:lang w:eastAsia="zh-CN"/>
        </w:rPr>
        <w:t xml:space="preserve"> given UL-MIMO performance is not properly shown</w:t>
      </w:r>
      <w:r w:rsidR="00991985">
        <w:rPr>
          <w:szCs w:val="24"/>
          <w:lang w:eastAsia="zh-CN"/>
        </w:rPr>
        <w:t xml:space="preserve"> with single TPMI.</w:t>
      </w:r>
    </w:p>
    <w:p w14:paraId="2A2EF071" w14:textId="2FBC6063" w:rsidR="005066D5" w:rsidRDefault="005066D5" w:rsidP="00973904">
      <w:pPr>
        <w:rPr>
          <w:szCs w:val="24"/>
          <w:lang w:eastAsia="zh-CN"/>
        </w:rPr>
      </w:pPr>
      <w:r>
        <w:rPr>
          <w:szCs w:val="24"/>
          <w:lang w:eastAsia="zh-CN"/>
        </w:rPr>
        <w:t xml:space="preserve">TIM: </w:t>
      </w:r>
      <w:r w:rsidR="00991985">
        <w:rPr>
          <w:szCs w:val="24"/>
          <w:lang w:eastAsia="zh-CN"/>
        </w:rPr>
        <w:t xml:space="preserve">we </w:t>
      </w:r>
      <w:r>
        <w:rPr>
          <w:szCs w:val="24"/>
          <w:lang w:eastAsia="zh-CN"/>
        </w:rPr>
        <w:t xml:space="preserve">support </w:t>
      </w:r>
      <w:r w:rsidR="00991985">
        <w:rPr>
          <w:szCs w:val="24"/>
          <w:lang w:eastAsia="zh-CN"/>
        </w:rPr>
        <w:t xml:space="preserve">sending a </w:t>
      </w:r>
      <w:r>
        <w:rPr>
          <w:szCs w:val="24"/>
          <w:lang w:eastAsia="zh-CN"/>
        </w:rPr>
        <w:t xml:space="preserve">LS to RAN1 for clarification. </w:t>
      </w:r>
    </w:p>
    <w:p w14:paraId="099E5836" w14:textId="08C7223A" w:rsidR="00A0526D" w:rsidRDefault="005066D5" w:rsidP="00973904">
      <w:pPr>
        <w:rPr>
          <w:szCs w:val="24"/>
          <w:lang w:eastAsia="zh-CN"/>
        </w:rPr>
      </w:pPr>
      <w:r>
        <w:rPr>
          <w:szCs w:val="24"/>
          <w:lang w:eastAsia="zh-CN"/>
        </w:rPr>
        <w:t xml:space="preserve">OPPO: for PC2 </w:t>
      </w:r>
      <w:r w:rsidR="00991985">
        <w:rPr>
          <w:szCs w:val="24"/>
          <w:lang w:eastAsia="zh-CN"/>
        </w:rPr>
        <w:t xml:space="preserve">non-coherent </w:t>
      </w:r>
      <w:r>
        <w:rPr>
          <w:szCs w:val="24"/>
          <w:lang w:eastAsia="zh-CN"/>
        </w:rPr>
        <w:t xml:space="preserve">UE with </w:t>
      </w:r>
      <w:r w:rsidRPr="00FC3BC3">
        <w:rPr>
          <w:szCs w:val="24"/>
          <w:lang w:eastAsia="zh-CN"/>
        </w:rPr>
        <w:t>fullpowerMode1</w:t>
      </w:r>
      <w:r>
        <w:rPr>
          <w:szCs w:val="24"/>
          <w:lang w:eastAsia="zh-CN"/>
        </w:rPr>
        <w:t>, only index 2 can support this power class</w:t>
      </w:r>
      <w:r w:rsidR="00991985">
        <w:rPr>
          <w:szCs w:val="24"/>
          <w:lang w:eastAsia="zh-CN"/>
        </w:rPr>
        <w:t xml:space="preserve"> with 2Tx</w:t>
      </w:r>
      <w:r>
        <w:rPr>
          <w:szCs w:val="24"/>
          <w:lang w:eastAsia="zh-CN"/>
        </w:rPr>
        <w:t xml:space="preserve">.  </w:t>
      </w:r>
    </w:p>
    <w:p w14:paraId="01885AE2" w14:textId="4A372AD9" w:rsidR="005066D5" w:rsidRDefault="005066D5" w:rsidP="00973904">
      <w:pPr>
        <w:rPr>
          <w:szCs w:val="24"/>
          <w:lang w:eastAsia="zh-CN"/>
        </w:rPr>
      </w:pPr>
      <w:r>
        <w:rPr>
          <w:szCs w:val="24"/>
          <w:lang w:eastAsia="zh-CN"/>
        </w:rPr>
        <w:t xml:space="preserve">Apple: </w:t>
      </w:r>
      <w:r w:rsidR="00991985">
        <w:rPr>
          <w:szCs w:val="24"/>
          <w:lang w:eastAsia="zh-CN"/>
        </w:rPr>
        <w:t xml:space="preserve">We believe </w:t>
      </w:r>
      <w:r>
        <w:rPr>
          <w:szCs w:val="24"/>
          <w:lang w:eastAsia="zh-CN"/>
        </w:rPr>
        <w:t>collect</w:t>
      </w:r>
      <w:r w:rsidR="00991985">
        <w:rPr>
          <w:szCs w:val="24"/>
          <w:lang w:eastAsia="zh-CN"/>
        </w:rPr>
        <w:t>ing</w:t>
      </w:r>
      <w:r>
        <w:rPr>
          <w:szCs w:val="24"/>
          <w:lang w:eastAsia="zh-CN"/>
        </w:rPr>
        <w:t xml:space="preserve"> input from RAN1 would be helpful. </w:t>
      </w:r>
    </w:p>
    <w:p w14:paraId="17749F38" w14:textId="3EB00B52" w:rsidR="005066D5" w:rsidRDefault="005066D5" w:rsidP="00973904">
      <w:pPr>
        <w:rPr>
          <w:szCs w:val="24"/>
          <w:lang w:eastAsia="zh-CN"/>
        </w:rPr>
      </w:pPr>
      <w:r>
        <w:rPr>
          <w:szCs w:val="24"/>
          <w:lang w:eastAsia="zh-CN"/>
        </w:rPr>
        <w:t xml:space="preserve">VDF: </w:t>
      </w:r>
      <w:r w:rsidR="006A6843">
        <w:rPr>
          <w:szCs w:val="24"/>
          <w:lang w:eastAsia="zh-CN"/>
        </w:rPr>
        <w:t xml:space="preserve">we </w:t>
      </w:r>
      <w:r>
        <w:rPr>
          <w:szCs w:val="24"/>
          <w:lang w:eastAsia="zh-CN"/>
        </w:rPr>
        <w:t xml:space="preserve">also support to send LS to RAN1 </w:t>
      </w:r>
    </w:p>
    <w:p w14:paraId="61B8AF5B" w14:textId="17996F3E" w:rsidR="005066D5" w:rsidRDefault="005066D5" w:rsidP="00973904">
      <w:pPr>
        <w:rPr>
          <w:szCs w:val="24"/>
          <w:lang w:eastAsia="zh-CN"/>
        </w:rPr>
      </w:pPr>
      <w:r>
        <w:rPr>
          <w:szCs w:val="24"/>
          <w:lang w:eastAsia="zh-CN"/>
        </w:rPr>
        <w:t xml:space="preserve">MVG: </w:t>
      </w:r>
      <w:r w:rsidR="006A6843">
        <w:rPr>
          <w:szCs w:val="24"/>
          <w:lang w:eastAsia="zh-CN"/>
        </w:rPr>
        <w:t xml:space="preserve">we </w:t>
      </w:r>
      <w:r>
        <w:rPr>
          <w:szCs w:val="24"/>
          <w:lang w:eastAsia="zh-CN"/>
        </w:rPr>
        <w:t xml:space="preserve">also support LS for asking information </w:t>
      </w:r>
    </w:p>
    <w:p w14:paraId="20C76743" w14:textId="6C79BEB9" w:rsidR="005066D5" w:rsidRDefault="00483E4B" w:rsidP="00973904">
      <w:pPr>
        <w:rPr>
          <w:szCs w:val="24"/>
          <w:lang w:eastAsia="zh-CN"/>
        </w:rPr>
      </w:pPr>
      <w:r>
        <w:rPr>
          <w:szCs w:val="24"/>
          <w:lang w:eastAsia="zh-CN"/>
        </w:rPr>
        <w:t>TMO</w:t>
      </w:r>
      <w:r w:rsidR="005066D5">
        <w:rPr>
          <w:szCs w:val="24"/>
          <w:lang w:eastAsia="zh-CN"/>
        </w:rPr>
        <w:t>:</w:t>
      </w:r>
      <w:r w:rsidR="006A6843">
        <w:rPr>
          <w:szCs w:val="24"/>
          <w:lang w:eastAsia="zh-CN"/>
        </w:rPr>
        <w:t xml:space="preserve"> we </w:t>
      </w:r>
      <w:r w:rsidR="005066D5">
        <w:rPr>
          <w:szCs w:val="24"/>
          <w:lang w:eastAsia="zh-CN"/>
        </w:rPr>
        <w:t xml:space="preserve">also support LS to RAN1. </w:t>
      </w:r>
    </w:p>
    <w:p w14:paraId="40DE8E77" w14:textId="467E77A9" w:rsidR="00475603" w:rsidRDefault="00475603" w:rsidP="00973904">
      <w:pPr>
        <w:rPr>
          <w:szCs w:val="24"/>
          <w:lang w:eastAsia="zh-CN"/>
        </w:rPr>
      </w:pPr>
      <w:r>
        <w:rPr>
          <w:szCs w:val="24"/>
          <w:lang w:eastAsia="zh-CN"/>
        </w:rPr>
        <w:t>Samsung: not clear about the LS benefits. The support</w:t>
      </w:r>
      <w:r w:rsidR="00483E4B">
        <w:rPr>
          <w:szCs w:val="24"/>
          <w:lang w:eastAsia="zh-CN"/>
        </w:rPr>
        <w:t>ed</w:t>
      </w:r>
      <w:r>
        <w:rPr>
          <w:szCs w:val="24"/>
          <w:lang w:eastAsia="zh-CN"/>
        </w:rPr>
        <w:t xml:space="preserve"> index</w:t>
      </w:r>
      <w:r w:rsidR="00483E4B">
        <w:rPr>
          <w:szCs w:val="24"/>
          <w:lang w:eastAsia="zh-CN"/>
        </w:rPr>
        <w:t xml:space="preserve"> for UL-MIMO</w:t>
      </w:r>
      <w:r>
        <w:rPr>
          <w:szCs w:val="24"/>
          <w:lang w:eastAsia="zh-CN"/>
        </w:rPr>
        <w:t xml:space="preserve"> is quite clear to RAN4. </w:t>
      </w:r>
    </w:p>
    <w:p w14:paraId="39D4E8FE" w14:textId="6A9DA410" w:rsidR="00475603" w:rsidRDefault="00475603" w:rsidP="00973904">
      <w:pPr>
        <w:rPr>
          <w:szCs w:val="24"/>
          <w:lang w:eastAsia="zh-CN"/>
        </w:rPr>
      </w:pPr>
      <w:r>
        <w:rPr>
          <w:szCs w:val="24"/>
          <w:lang w:eastAsia="zh-CN"/>
        </w:rPr>
        <w:t xml:space="preserve">QC: </w:t>
      </w:r>
      <w:r w:rsidR="00483E4B">
        <w:rPr>
          <w:szCs w:val="24"/>
          <w:lang w:eastAsia="zh-CN"/>
        </w:rPr>
        <w:t xml:space="preserve">We </w:t>
      </w:r>
      <w:r>
        <w:rPr>
          <w:szCs w:val="24"/>
          <w:lang w:eastAsia="zh-CN"/>
        </w:rPr>
        <w:t xml:space="preserve">share same view as Samsung: for PC2, non-coherent UE support index 0 and 1? </w:t>
      </w:r>
    </w:p>
    <w:p w14:paraId="228CF298" w14:textId="41670D19" w:rsidR="00A0526D" w:rsidRDefault="00A0526D" w:rsidP="00973904">
      <w:pPr>
        <w:rPr>
          <w:szCs w:val="24"/>
          <w:lang w:eastAsia="zh-CN"/>
        </w:rPr>
      </w:pPr>
    </w:p>
    <w:p w14:paraId="080D3F20" w14:textId="17E3B893" w:rsidR="005066D5" w:rsidRPr="00486815" w:rsidRDefault="00486815" w:rsidP="005066D5">
      <w:pPr>
        <w:rPr>
          <w:b/>
          <w:bCs/>
          <w:highlight w:val="yellow"/>
          <w:lang w:val="sv-SE" w:eastAsia="zh-CN"/>
        </w:rPr>
      </w:pPr>
      <w:r w:rsidRPr="00486815">
        <w:rPr>
          <w:b/>
          <w:bCs/>
          <w:highlight w:val="yellow"/>
          <w:lang w:val="sv-SE" w:eastAsia="zh-CN"/>
        </w:rPr>
        <w:t>Moderator proposed agreements</w:t>
      </w:r>
      <w:r w:rsidR="005066D5" w:rsidRPr="00486815">
        <w:rPr>
          <w:b/>
          <w:bCs/>
          <w:highlight w:val="yellow"/>
          <w:lang w:val="sv-SE" w:eastAsia="zh-CN"/>
        </w:rPr>
        <w:t>:</w:t>
      </w:r>
    </w:p>
    <w:p w14:paraId="79DF08E4" w14:textId="130E4D0B" w:rsidR="00475603" w:rsidRPr="006F2258" w:rsidRDefault="000D5851" w:rsidP="005066D5">
      <w:pPr>
        <w:rPr>
          <w:szCs w:val="24"/>
          <w:highlight w:val="yellow"/>
          <w:lang w:eastAsia="zh-CN"/>
        </w:rPr>
      </w:pPr>
      <w:r w:rsidRPr="006F2258">
        <w:rPr>
          <w:szCs w:val="24"/>
          <w:highlight w:val="yellow"/>
          <w:lang w:eastAsia="zh-CN"/>
        </w:rPr>
        <w:t>I</w:t>
      </w:r>
      <w:r w:rsidRPr="006F2258">
        <w:rPr>
          <w:rFonts w:hint="eastAsia"/>
          <w:szCs w:val="24"/>
          <w:highlight w:val="yellow"/>
          <w:lang w:eastAsia="zh-CN"/>
        </w:rPr>
        <w:t>f</w:t>
      </w:r>
      <w:r w:rsidRPr="006F2258">
        <w:rPr>
          <w:szCs w:val="24"/>
          <w:highlight w:val="yellow"/>
          <w:lang w:eastAsia="zh-CN"/>
        </w:rPr>
        <w:t xml:space="preserve"> </w:t>
      </w:r>
      <w:r w:rsidRPr="006F2258">
        <w:rPr>
          <w:rFonts w:hint="eastAsia"/>
          <w:szCs w:val="24"/>
          <w:highlight w:val="yellow"/>
          <w:lang w:eastAsia="zh-CN"/>
        </w:rPr>
        <w:t>needed</w:t>
      </w:r>
      <w:r w:rsidRPr="006F2258">
        <w:rPr>
          <w:szCs w:val="24"/>
          <w:highlight w:val="yellow"/>
          <w:lang w:eastAsia="zh-CN"/>
        </w:rPr>
        <w:t>, s</w:t>
      </w:r>
      <w:r w:rsidR="005066D5" w:rsidRPr="006F2258">
        <w:rPr>
          <w:szCs w:val="24"/>
          <w:highlight w:val="yellow"/>
          <w:lang w:eastAsia="zh-CN"/>
        </w:rPr>
        <w:t xml:space="preserve">end LS to RAN1 to confirm the </w:t>
      </w:r>
      <w:r w:rsidR="00475603" w:rsidRPr="006F2258">
        <w:rPr>
          <w:szCs w:val="24"/>
          <w:highlight w:val="yellow"/>
          <w:lang w:eastAsia="zh-CN"/>
        </w:rPr>
        <w:t xml:space="preserve">supported </w:t>
      </w:r>
      <w:r w:rsidR="005066D5" w:rsidRPr="006F2258">
        <w:rPr>
          <w:szCs w:val="24"/>
          <w:highlight w:val="yellow"/>
          <w:lang w:eastAsia="zh-CN"/>
        </w:rPr>
        <w:t xml:space="preserve">TPMI index </w:t>
      </w:r>
      <w:r w:rsidR="00475603" w:rsidRPr="006F2258">
        <w:rPr>
          <w:szCs w:val="24"/>
          <w:highlight w:val="yellow"/>
          <w:lang w:eastAsia="zh-CN"/>
        </w:rPr>
        <w:t xml:space="preserve">for PC2 non-coherent UE and partial coherent UE, which index can support 2Tx antenna transmitting simultaneously. </w:t>
      </w:r>
    </w:p>
    <w:p w14:paraId="4F42E0CC" w14:textId="77777777" w:rsidR="00BA442F" w:rsidRDefault="00BA442F" w:rsidP="00BA442F">
      <w:pPr>
        <w:rPr>
          <w:szCs w:val="24"/>
          <w:lang w:eastAsia="zh-CN"/>
        </w:rPr>
      </w:pPr>
      <w:r w:rsidRPr="006F2258">
        <w:rPr>
          <w:szCs w:val="24"/>
          <w:highlight w:val="yellow"/>
          <w:lang w:eastAsia="zh-CN"/>
        </w:rPr>
        <w:t>For non-coherent UE support fullpowerMode1 TPMI index 2 and has no full power PA of 26dBm, 2Tx antenna transmitting simultaneously TRP testing should be performed with TPMI index=2.</w:t>
      </w:r>
    </w:p>
    <w:p w14:paraId="773AD019" w14:textId="77777777" w:rsidR="00973904" w:rsidRDefault="00973904" w:rsidP="00973904">
      <w:pPr>
        <w:rPr>
          <w:i/>
          <w:lang w:eastAsia="zh-CN"/>
        </w:rPr>
      </w:pPr>
    </w:p>
    <w:p w14:paraId="5A5DF8BF" w14:textId="5F00956C" w:rsidR="007A357E" w:rsidRDefault="00D25955" w:rsidP="00ED6FAD">
      <w:pPr>
        <w:rPr>
          <w:i/>
          <w:color w:val="0070C0"/>
          <w:lang w:eastAsia="zh-CN"/>
        </w:rPr>
      </w:pPr>
      <w:r w:rsidRPr="00D25955">
        <w:rPr>
          <w:i/>
          <w:color w:val="0070C0"/>
          <w:lang w:eastAsia="zh-CN"/>
        </w:rPr>
        <w:t xml:space="preserve">Moderator: </w:t>
      </w:r>
      <w:r>
        <w:rPr>
          <w:i/>
          <w:color w:val="0070C0"/>
          <w:lang w:eastAsia="zh-CN"/>
        </w:rPr>
        <w:t xml:space="preserve">for </w:t>
      </w:r>
      <w:r w:rsidR="00ED6FAD">
        <w:rPr>
          <w:i/>
          <w:color w:val="0070C0"/>
          <w:lang w:eastAsia="zh-CN"/>
        </w:rPr>
        <w:t xml:space="preserve">coherent </w:t>
      </w:r>
      <w:r>
        <w:rPr>
          <w:i/>
          <w:color w:val="0070C0"/>
          <w:lang w:eastAsia="zh-CN"/>
        </w:rPr>
        <w:t xml:space="preserve">UE supporting multi-TPMI, </w:t>
      </w:r>
      <w:r w:rsidR="00ED6FAD">
        <w:rPr>
          <w:i/>
          <w:color w:val="0070C0"/>
          <w:lang w:eastAsia="zh-CN"/>
        </w:rPr>
        <w:t>there were the following two main approaches</w:t>
      </w:r>
      <w:r w:rsidR="00EF7717">
        <w:rPr>
          <w:i/>
          <w:color w:val="0070C0"/>
          <w:lang w:eastAsia="zh-CN"/>
        </w:rPr>
        <w:t xml:space="preserve"> in WF </w:t>
      </w:r>
      <w:r w:rsidR="00EF7717" w:rsidRPr="00EF7717">
        <w:rPr>
          <w:i/>
          <w:color w:val="0070C0"/>
          <w:lang w:eastAsia="zh-CN"/>
        </w:rPr>
        <w:t>R4-2309901</w:t>
      </w:r>
      <w:r w:rsidR="00ED6FAD">
        <w:rPr>
          <w:i/>
          <w:color w:val="0070C0"/>
          <w:lang w:eastAsia="zh-CN"/>
        </w:rPr>
        <w:t>:</w:t>
      </w:r>
    </w:p>
    <w:p w14:paraId="57FEB5F1" w14:textId="77777777" w:rsidR="00EF7717" w:rsidRPr="00EF7717" w:rsidRDefault="00EF7717" w:rsidP="00EF7717">
      <w:pPr>
        <w:rPr>
          <w:b/>
          <w:i/>
          <w:iCs/>
          <w:color w:val="0070C0"/>
          <w:u w:val="single"/>
          <w:lang w:eastAsia="ko-KR"/>
        </w:rPr>
      </w:pPr>
      <w:r w:rsidRPr="00EF7717">
        <w:rPr>
          <w:b/>
          <w:i/>
          <w:iCs/>
          <w:color w:val="0070C0"/>
          <w:u w:val="single"/>
          <w:lang w:eastAsia="ko-KR"/>
        </w:rPr>
        <w:t xml:space="preserve">Issue 1-2-2: For fully Coherent UE support multiple TPMI index 2~5  </w:t>
      </w:r>
    </w:p>
    <w:p w14:paraId="6196C26E" w14:textId="77777777" w:rsidR="00EF7717" w:rsidRPr="00EF7717" w:rsidRDefault="00EF7717" w:rsidP="00EF7717">
      <w:pPr>
        <w:pStyle w:val="aff8"/>
        <w:numPr>
          <w:ilvl w:val="0"/>
          <w:numId w:val="1"/>
        </w:numPr>
        <w:overflowPunct/>
        <w:autoSpaceDE/>
        <w:autoSpaceDN/>
        <w:adjustRightInd/>
        <w:spacing w:after="120"/>
        <w:ind w:left="720" w:firstLineChars="0"/>
        <w:textAlignment w:val="auto"/>
        <w:rPr>
          <w:rFonts w:eastAsia="宋体"/>
          <w:i/>
          <w:iCs/>
          <w:color w:val="0070C0"/>
          <w:szCs w:val="24"/>
        </w:rPr>
      </w:pPr>
      <w:r w:rsidRPr="00EF7717">
        <w:rPr>
          <w:rFonts w:eastAsia="宋体"/>
          <w:i/>
          <w:iCs/>
          <w:color w:val="0070C0"/>
          <w:szCs w:val="24"/>
        </w:rPr>
        <w:t>Proposals</w:t>
      </w:r>
    </w:p>
    <w:p w14:paraId="6FADD4AB" w14:textId="77777777" w:rsidR="00EF7717" w:rsidRPr="00EF7717" w:rsidRDefault="00EF7717" w:rsidP="00EF7717">
      <w:pPr>
        <w:pStyle w:val="aff8"/>
        <w:numPr>
          <w:ilvl w:val="1"/>
          <w:numId w:val="1"/>
        </w:numPr>
        <w:overflowPunct/>
        <w:autoSpaceDE/>
        <w:autoSpaceDN/>
        <w:adjustRightInd/>
        <w:spacing w:after="120"/>
        <w:ind w:left="1440" w:firstLineChars="0"/>
        <w:textAlignment w:val="auto"/>
        <w:rPr>
          <w:rFonts w:eastAsia="宋体"/>
          <w:i/>
          <w:iCs/>
          <w:color w:val="0070C0"/>
          <w:szCs w:val="24"/>
        </w:rPr>
      </w:pPr>
      <w:r w:rsidRPr="00EF7717">
        <w:rPr>
          <w:rFonts w:eastAsia="宋体"/>
          <w:i/>
          <w:iCs/>
          <w:color w:val="0070C0"/>
          <w:szCs w:val="24"/>
        </w:rPr>
        <w:t xml:space="preserve">Option 1: multi-TPMI based test method </w:t>
      </w:r>
    </w:p>
    <w:p w14:paraId="7AC494BC" w14:textId="77777777" w:rsidR="00EF7717" w:rsidRPr="00EF7717" w:rsidRDefault="00EF7717" w:rsidP="00EF7717">
      <w:pPr>
        <w:pStyle w:val="aff8"/>
        <w:numPr>
          <w:ilvl w:val="2"/>
          <w:numId w:val="1"/>
        </w:numPr>
        <w:overflowPunct/>
        <w:autoSpaceDE/>
        <w:autoSpaceDN/>
        <w:adjustRightInd/>
        <w:spacing w:after="120"/>
        <w:ind w:firstLineChars="0"/>
        <w:textAlignment w:val="auto"/>
        <w:rPr>
          <w:rFonts w:eastAsia="宋体"/>
          <w:i/>
          <w:iCs/>
          <w:color w:val="0070C0"/>
          <w:szCs w:val="24"/>
        </w:rPr>
      </w:pPr>
      <w:r w:rsidRPr="00EF7717">
        <w:rPr>
          <w:rFonts w:eastAsia="宋体"/>
          <w:i/>
          <w:iCs/>
          <w:color w:val="0070C0"/>
          <w:szCs w:val="24"/>
        </w:rPr>
        <w:t>Option 1a: measure TRP under each TPMI, and then average TRPs as final performance metric. FFS TPMI index: TPMI 2~5 or 2&amp;3 or 4&amp;5;</w:t>
      </w:r>
    </w:p>
    <w:p w14:paraId="628AF0CC" w14:textId="37EE0706" w:rsidR="00EF7717" w:rsidRPr="00EF7717" w:rsidRDefault="00EF7717" w:rsidP="00EF7717">
      <w:pPr>
        <w:pStyle w:val="aff8"/>
        <w:numPr>
          <w:ilvl w:val="4"/>
          <w:numId w:val="1"/>
        </w:numPr>
        <w:overflowPunct/>
        <w:autoSpaceDE/>
        <w:autoSpaceDN/>
        <w:adjustRightInd/>
        <w:spacing w:after="120"/>
        <w:ind w:left="3240" w:firstLineChars="0"/>
        <w:textAlignment w:val="auto"/>
        <w:rPr>
          <w:rFonts w:eastAsia="宋体"/>
          <w:i/>
          <w:iCs/>
          <w:color w:val="0070C0"/>
          <w:szCs w:val="24"/>
        </w:rPr>
      </w:pPr>
      <w:r w:rsidRPr="00EF7717">
        <w:rPr>
          <w:rFonts w:eastAsia="宋体"/>
          <w:i/>
          <w:iCs/>
          <w:color w:val="0070C0"/>
          <w:szCs w:val="24"/>
        </w:rPr>
        <w:t xml:space="preserve">FFS the naming of the performance metric, e.g. keep current </w:t>
      </w:r>
      <m:oMath>
        <m:sSub>
          <m:sSubPr>
            <m:ctrlPr>
              <w:rPr>
                <w:rFonts w:ascii="Cambria Math" w:hAnsi="Cambria Math"/>
                <w:i/>
                <w:iCs/>
                <w:color w:val="0070C0"/>
                <w:sz w:val="18"/>
                <w:szCs w:val="18"/>
              </w:rPr>
            </m:ctrlPr>
          </m:sSubPr>
          <m:e>
            <m:r>
              <w:rPr>
                <w:rFonts w:ascii="Cambria Math" w:hAnsi="Cambria Math"/>
                <w:color w:val="0070C0"/>
                <w:sz w:val="18"/>
                <w:szCs w:val="18"/>
              </w:rPr>
              <m:t>TRP</m:t>
            </m:r>
          </m:e>
          <m:sub>
            <m:r>
              <w:rPr>
                <w:rFonts w:ascii="Cambria Math" w:hAnsi="Cambria Math"/>
                <w:color w:val="0070C0"/>
                <w:sz w:val="18"/>
                <w:szCs w:val="18"/>
              </w:rPr>
              <m:t>average</m:t>
            </m:r>
          </m:sub>
        </m:sSub>
      </m:oMath>
      <w:r w:rsidRPr="00EF7717">
        <w:rPr>
          <w:rFonts w:eastAsia="宋体"/>
          <w:i/>
          <w:iCs/>
          <w:color w:val="0070C0"/>
          <w:szCs w:val="24"/>
        </w:rPr>
        <w:t xml:space="preserve"> or new term as combined-TRP </w:t>
      </w:r>
    </w:p>
    <w:p w14:paraId="0744AFBC" w14:textId="77777777" w:rsidR="00EF7717" w:rsidRPr="00EF7717" w:rsidRDefault="00EF7717" w:rsidP="00EF7717">
      <w:pPr>
        <w:pStyle w:val="aff8"/>
        <w:numPr>
          <w:ilvl w:val="2"/>
          <w:numId w:val="1"/>
        </w:numPr>
        <w:overflowPunct/>
        <w:autoSpaceDE/>
        <w:autoSpaceDN/>
        <w:adjustRightInd/>
        <w:spacing w:after="120"/>
        <w:ind w:firstLineChars="0"/>
        <w:textAlignment w:val="auto"/>
        <w:rPr>
          <w:rFonts w:eastAsia="宋体"/>
          <w:i/>
          <w:iCs/>
          <w:color w:val="0070C0"/>
          <w:szCs w:val="24"/>
        </w:rPr>
      </w:pPr>
      <w:r w:rsidRPr="00EF7717">
        <w:rPr>
          <w:rFonts w:eastAsia="宋体"/>
          <w:i/>
          <w:iCs/>
          <w:color w:val="0070C0"/>
          <w:szCs w:val="24"/>
        </w:rPr>
        <w:t>Option 1b:</w:t>
      </w:r>
      <w:r w:rsidRPr="00EF7717">
        <w:rPr>
          <w:i/>
          <w:iCs/>
          <w:color w:val="0070C0"/>
        </w:rPr>
        <w:t xml:space="preserve"> </w:t>
      </w:r>
      <w:r w:rsidRPr="00EF7717">
        <w:rPr>
          <w:rFonts w:eastAsia="宋体"/>
          <w:i/>
          <w:iCs/>
          <w:color w:val="0070C0"/>
          <w:szCs w:val="24"/>
        </w:rPr>
        <w:t>measure TRP under each TPMI with index 2~5, no further processing. How to define requirement is FFS. FFS TPMI index: TPMI 2~5 or 2&amp;3 or 4&amp;5;</w:t>
      </w:r>
    </w:p>
    <w:p w14:paraId="711668CE" w14:textId="77777777" w:rsidR="00EF7717" w:rsidRPr="00EF7717" w:rsidRDefault="00EF7717" w:rsidP="00EF7717">
      <w:pPr>
        <w:pStyle w:val="aff8"/>
        <w:numPr>
          <w:ilvl w:val="2"/>
          <w:numId w:val="1"/>
        </w:numPr>
        <w:overflowPunct/>
        <w:autoSpaceDE/>
        <w:autoSpaceDN/>
        <w:adjustRightInd/>
        <w:spacing w:after="120"/>
        <w:ind w:firstLineChars="0"/>
        <w:textAlignment w:val="auto"/>
        <w:rPr>
          <w:rFonts w:eastAsia="宋体"/>
          <w:i/>
          <w:iCs/>
          <w:color w:val="0070C0"/>
          <w:szCs w:val="24"/>
        </w:rPr>
      </w:pPr>
      <w:r w:rsidRPr="00EF7717">
        <w:rPr>
          <w:rFonts w:eastAsia="宋体"/>
          <w:i/>
          <w:iCs/>
          <w:color w:val="0070C0"/>
          <w:szCs w:val="24"/>
        </w:rPr>
        <w:lastRenderedPageBreak/>
        <w:t xml:space="preserve">Option 1c: measure and record best EIRP at each test point (swept over all applicable TPMIs </w:t>
      </w:r>
      <w:r w:rsidRPr="00EF7717">
        <w:rPr>
          <w:rFonts w:eastAsia="宋体" w:hint="eastAsia"/>
          <w:i/>
          <w:iCs/>
          <w:color w:val="0070C0"/>
          <w:szCs w:val="24"/>
        </w:rPr>
        <w:t>at</w:t>
      </w:r>
      <w:r w:rsidRPr="00EF7717">
        <w:rPr>
          <w:rFonts w:eastAsia="宋体"/>
          <w:i/>
          <w:iCs/>
          <w:color w:val="0070C0"/>
          <w:szCs w:val="24"/>
        </w:rPr>
        <w:t xml:space="preserve"> </w:t>
      </w:r>
      <w:r w:rsidRPr="00EF7717">
        <w:rPr>
          <w:rFonts w:eastAsia="宋体" w:hint="eastAsia"/>
          <w:i/>
          <w:iCs/>
          <w:color w:val="0070C0"/>
          <w:szCs w:val="24"/>
        </w:rPr>
        <w:t>each</w:t>
      </w:r>
      <w:r w:rsidRPr="00EF7717">
        <w:rPr>
          <w:rFonts w:eastAsia="宋体"/>
          <w:i/>
          <w:iCs/>
          <w:color w:val="0070C0"/>
          <w:szCs w:val="24"/>
        </w:rPr>
        <w:t xml:space="preserve"> </w:t>
      </w:r>
      <w:r w:rsidRPr="00EF7717">
        <w:rPr>
          <w:rFonts w:eastAsia="宋体" w:hint="eastAsia"/>
          <w:i/>
          <w:iCs/>
          <w:color w:val="0070C0"/>
          <w:szCs w:val="24"/>
        </w:rPr>
        <w:t>measurement</w:t>
      </w:r>
      <w:r w:rsidRPr="00EF7717">
        <w:rPr>
          <w:rFonts w:eastAsia="宋体"/>
          <w:i/>
          <w:iCs/>
          <w:color w:val="0070C0"/>
          <w:szCs w:val="24"/>
        </w:rPr>
        <w:t xml:space="preserve"> grid), and then integrate all the measured best EIRPs into a TRP-like performance metric. TPMI index 2~5;</w:t>
      </w:r>
    </w:p>
    <w:p w14:paraId="03BF98CE" w14:textId="09744CEA" w:rsidR="00EF7717" w:rsidRPr="00EF7717" w:rsidRDefault="00EF7717" w:rsidP="00EF7717">
      <w:pPr>
        <w:pStyle w:val="aff8"/>
        <w:numPr>
          <w:ilvl w:val="4"/>
          <w:numId w:val="1"/>
        </w:numPr>
        <w:overflowPunct/>
        <w:autoSpaceDE/>
        <w:autoSpaceDN/>
        <w:adjustRightInd/>
        <w:spacing w:after="120"/>
        <w:ind w:left="3240" w:firstLineChars="0"/>
        <w:textAlignment w:val="auto"/>
        <w:rPr>
          <w:rFonts w:eastAsia="宋体"/>
          <w:i/>
          <w:iCs/>
          <w:color w:val="0070C0"/>
          <w:szCs w:val="24"/>
        </w:rPr>
      </w:pPr>
      <w:r w:rsidRPr="00EF7717">
        <w:rPr>
          <w:rFonts w:eastAsia="宋体"/>
          <w:i/>
          <w:iCs/>
          <w:color w:val="0070C0"/>
          <w:szCs w:val="24"/>
        </w:rPr>
        <w:t xml:space="preserve">FFS the naming of the performance metric, e.g. keep current </w:t>
      </w:r>
      <m:oMath>
        <m:sSub>
          <m:sSubPr>
            <m:ctrlPr>
              <w:rPr>
                <w:rFonts w:ascii="Cambria Math" w:hAnsi="Cambria Math"/>
                <w:i/>
                <w:iCs/>
                <w:color w:val="0070C0"/>
                <w:sz w:val="18"/>
                <w:szCs w:val="18"/>
              </w:rPr>
            </m:ctrlPr>
          </m:sSubPr>
          <m:e>
            <m:r>
              <w:rPr>
                <w:rFonts w:ascii="Cambria Math" w:hAnsi="Cambria Math"/>
                <w:color w:val="0070C0"/>
                <w:sz w:val="18"/>
                <w:szCs w:val="18"/>
              </w:rPr>
              <m:t>TRP</m:t>
            </m:r>
          </m:e>
          <m:sub>
            <m:r>
              <w:rPr>
                <w:rFonts w:ascii="Cambria Math" w:hAnsi="Cambria Math"/>
                <w:color w:val="0070C0"/>
                <w:sz w:val="18"/>
                <w:szCs w:val="18"/>
              </w:rPr>
              <m:t>average</m:t>
            </m:r>
          </m:sub>
        </m:sSub>
      </m:oMath>
      <w:r w:rsidRPr="00EF7717">
        <w:rPr>
          <w:rFonts w:eastAsia="宋体"/>
          <w:i/>
          <w:iCs/>
          <w:color w:val="0070C0"/>
          <w:szCs w:val="24"/>
        </w:rPr>
        <w:t xml:space="preserve"> or new term as FR1 averaged spherical coverage;</w:t>
      </w:r>
    </w:p>
    <w:p w14:paraId="6855D4F3" w14:textId="77777777" w:rsidR="00EF7717" w:rsidRPr="00EF7717" w:rsidRDefault="00EF7717" w:rsidP="00EF7717">
      <w:pPr>
        <w:pStyle w:val="aff8"/>
        <w:numPr>
          <w:ilvl w:val="1"/>
          <w:numId w:val="1"/>
        </w:numPr>
        <w:overflowPunct/>
        <w:autoSpaceDE/>
        <w:autoSpaceDN/>
        <w:adjustRightInd/>
        <w:spacing w:after="120"/>
        <w:ind w:left="1440" w:firstLineChars="0"/>
        <w:textAlignment w:val="auto"/>
        <w:rPr>
          <w:rFonts w:eastAsia="宋体"/>
          <w:i/>
          <w:iCs/>
          <w:color w:val="0070C0"/>
          <w:szCs w:val="24"/>
        </w:rPr>
      </w:pPr>
      <w:r w:rsidRPr="00EF7717">
        <w:rPr>
          <w:rFonts w:eastAsia="宋体"/>
          <w:i/>
          <w:iCs/>
          <w:color w:val="0070C0"/>
          <w:szCs w:val="24"/>
        </w:rPr>
        <w:t>Option 2: single-TPMI based test method</w:t>
      </w:r>
    </w:p>
    <w:p w14:paraId="3FD75E5F" w14:textId="77777777" w:rsidR="00EF7717" w:rsidRPr="00EF7717" w:rsidRDefault="00EF7717" w:rsidP="00EF7717">
      <w:pPr>
        <w:pStyle w:val="aff8"/>
        <w:numPr>
          <w:ilvl w:val="2"/>
          <w:numId w:val="1"/>
        </w:numPr>
        <w:overflowPunct/>
        <w:autoSpaceDE/>
        <w:autoSpaceDN/>
        <w:adjustRightInd/>
        <w:spacing w:after="120"/>
        <w:ind w:firstLineChars="0"/>
        <w:textAlignment w:val="auto"/>
        <w:rPr>
          <w:rFonts w:eastAsia="宋体"/>
          <w:i/>
          <w:iCs/>
          <w:color w:val="0070C0"/>
          <w:szCs w:val="24"/>
        </w:rPr>
      </w:pPr>
      <w:r w:rsidRPr="00EF7717">
        <w:rPr>
          <w:rFonts w:eastAsia="宋体"/>
          <w:i/>
          <w:iCs/>
          <w:color w:val="0070C0"/>
          <w:szCs w:val="24"/>
        </w:rPr>
        <w:t>Option 2a: measure TRP under TPMI index 2, as the final performance metric;</w:t>
      </w:r>
    </w:p>
    <w:p w14:paraId="444C3229" w14:textId="77777777" w:rsidR="00EF7717" w:rsidRPr="00EF7717" w:rsidRDefault="00EF7717" w:rsidP="00EF7717">
      <w:pPr>
        <w:pStyle w:val="aff8"/>
        <w:numPr>
          <w:ilvl w:val="2"/>
          <w:numId w:val="1"/>
        </w:numPr>
        <w:overflowPunct/>
        <w:autoSpaceDE/>
        <w:autoSpaceDN/>
        <w:adjustRightInd/>
        <w:spacing w:after="120"/>
        <w:ind w:firstLineChars="0"/>
        <w:textAlignment w:val="auto"/>
        <w:rPr>
          <w:rFonts w:eastAsia="宋体"/>
          <w:i/>
          <w:iCs/>
          <w:color w:val="0070C0"/>
          <w:szCs w:val="24"/>
        </w:rPr>
      </w:pPr>
      <w:r w:rsidRPr="00EF7717">
        <w:rPr>
          <w:rFonts w:eastAsia="宋体"/>
          <w:i/>
          <w:iCs/>
          <w:color w:val="0070C0"/>
          <w:szCs w:val="24"/>
        </w:rPr>
        <w:t xml:space="preserve">Option 2b: measure TRP under one of TPMI index within 3~5, as the final performance metric; </w:t>
      </w:r>
    </w:p>
    <w:p w14:paraId="3A2D2BF5" w14:textId="77777777" w:rsidR="00EF7717" w:rsidRPr="00EF7717" w:rsidRDefault="00EF7717" w:rsidP="00EF7717">
      <w:pPr>
        <w:rPr>
          <w:b/>
          <w:i/>
          <w:iCs/>
          <w:color w:val="0070C0"/>
        </w:rPr>
      </w:pPr>
      <w:r w:rsidRPr="00EF7717">
        <w:rPr>
          <w:b/>
          <w:i/>
          <w:iCs/>
          <w:color w:val="0070C0"/>
        </w:rPr>
        <w:t xml:space="preserve">Agreement: </w:t>
      </w:r>
    </w:p>
    <w:p w14:paraId="71FC2068" w14:textId="77777777" w:rsidR="00EF7717" w:rsidRPr="00EF7717" w:rsidRDefault="00EF7717" w:rsidP="00EF7717">
      <w:pPr>
        <w:pStyle w:val="aff8"/>
        <w:numPr>
          <w:ilvl w:val="0"/>
          <w:numId w:val="11"/>
        </w:numPr>
        <w:overflowPunct/>
        <w:autoSpaceDE/>
        <w:autoSpaceDN/>
        <w:adjustRightInd/>
        <w:spacing w:after="120"/>
        <w:ind w:firstLineChars="0"/>
        <w:textAlignment w:val="auto"/>
        <w:rPr>
          <w:bCs/>
          <w:i/>
          <w:iCs/>
          <w:color w:val="0070C0"/>
        </w:rPr>
      </w:pPr>
      <w:r w:rsidRPr="00EF7717">
        <w:rPr>
          <w:bCs/>
          <w:i/>
          <w:iCs/>
          <w:color w:val="0070C0"/>
        </w:rPr>
        <w:t>RAN4 target to finalize this issue on TPMI index selection for single layer UL-MIMO in August RAN4 meeting</w:t>
      </w:r>
    </w:p>
    <w:p w14:paraId="70741DC7" w14:textId="77777777" w:rsidR="00EF7717" w:rsidRPr="00EF7717" w:rsidRDefault="00EF7717" w:rsidP="00EF7717">
      <w:pPr>
        <w:pStyle w:val="aff8"/>
        <w:numPr>
          <w:ilvl w:val="0"/>
          <w:numId w:val="18"/>
        </w:numPr>
        <w:overflowPunct/>
        <w:autoSpaceDE/>
        <w:autoSpaceDN/>
        <w:adjustRightInd/>
        <w:spacing w:after="120"/>
        <w:ind w:firstLineChars="0"/>
        <w:textAlignment w:val="auto"/>
        <w:rPr>
          <w:bCs/>
          <w:i/>
          <w:iCs/>
          <w:color w:val="0070C0"/>
        </w:rPr>
      </w:pPr>
      <w:r w:rsidRPr="00EF7717">
        <w:rPr>
          <w:bCs/>
          <w:i/>
          <w:iCs/>
          <w:color w:val="0070C0"/>
        </w:rPr>
        <w:t xml:space="preserve">Encourage companies to bring more analysis on test time and performance impact with above list candidate options. </w:t>
      </w:r>
    </w:p>
    <w:p w14:paraId="1CF14E24" w14:textId="77777777" w:rsidR="0069389B" w:rsidRDefault="0069389B" w:rsidP="0023481C">
      <w:pPr>
        <w:rPr>
          <w:b/>
          <w:u w:val="single"/>
          <w:lang w:eastAsia="ko-KR"/>
        </w:rPr>
      </w:pPr>
    </w:p>
    <w:p w14:paraId="34287A0D" w14:textId="7D5901D4" w:rsidR="0069389B" w:rsidRPr="00420455" w:rsidRDefault="00940731" w:rsidP="0023481C">
      <w:pPr>
        <w:rPr>
          <w:i/>
          <w:color w:val="0070C0"/>
          <w:lang w:eastAsia="zh-CN"/>
        </w:rPr>
      </w:pPr>
      <w:r w:rsidRPr="00420455">
        <w:rPr>
          <w:i/>
          <w:color w:val="0070C0"/>
          <w:lang w:eastAsia="zh-CN"/>
        </w:rPr>
        <w:t xml:space="preserve">Moderator: Option 2a and Option 3 are new proposals </w:t>
      </w:r>
      <w:r w:rsidR="001A1876">
        <w:rPr>
          <w:i/>
          <w:color w:val="0070C0"/>
          <w:lang w:eastAsia="zh-CN"/>
        </w:rPr>
        <w:t>in this meeting</w:t>
      </w:r>
      <w:r w:rsidRPr="00420455">
        <w:rPr>
          <w:i/>
          <w:color w:val="0070C0"/>
          <w:lang w:eastAsia="zh-CN"/>
        </w:rPr>
        <w:t>.</w:t>
      </w:r>
    </w:p>
    <w:p w14:paraId="1E46AD02" w14:textId="704F7AD7" w:rsidR="0023481C" w:rsidRPr="002A087A" w:rsidRDefault="0023481C" w:rsidP="0023481C">
      <w:pPr>
        <w:rPr>
          <w:b/>
          <w:u w:val="single"/>
          <w:lang w:eastAsia="ko-KR"/>
        </w:rPr>
      </w:pPr>
      <w:r w:rsidRPr="002A087A">
        <w:rPr>
          <w:b/>
          <w:u w:val="single"/>
          <w:lang w:eastAsia="ko-KR"/>
        </w:rPr>
        <w:t>Issue 1-</w:t>
      </w:r>
      <w:r w:rsidR="00A5785C">
        <w:rPr>
          <w:b/>
          <w:u w:val="single"/>
          <w:lang w:eastAsia="ko-KR"/>
        </w:rPr>
        <w:t>2</w:t>
      </w:r>
      <w:r w:rsidRPr="002A087A">
        <w:rPr>
          <w:b/>
          <w:u w:val="single"/>
          <w:lang w:eastAsia="ko-KR"/>
        </w:rPr>
        <w:t>-</w:t>
      </w:r>
      <w:r w:rsidR="00BA64C5" w:rsidRPr="002A087A">
        <w:rPr>
          <w:b/>
          <w:u w:val="single"/>
          <w:lang w:eastAsia="ko-KR"/>
        </w:rPr>
        <w:t>2</w:t>
      </w:r>
      <w:r w:rsidRPr="002A087A">
        <w:rPr>
          <w:b/>
          <w:u w:val="single"/>
          <w:lang w:eastAsia="ko-KR"/>
        </w:rPr>
        <w:t xml:space="preserve">: </w:t>
      </w:r>
      <w:r w:rsidR="008A6559">
        <w:rPr>
          <w:b/>
          <w:u w:val="single"/>
          <w:lang w:eastAsia="ko-KR"/>
        </w:rPr>
        <w:t xml:space="preserve">For fully Coherent UE support </w:t>
      </w:r>
      <w:r w:rsidR="00AF0F7C">
        <w:rPr>
          <w:b/>
          <w:u w:val="single"/>
          <w:lang w:eastAsia="ko-KR"/>
        </w:rPr>
        <w:t xml:space="preserve">multiple </w:t>
      </w:r>
      <w:r w:rsidR="008A6559">
        <w:rPr>
          <w:b/>
          <w:u w:val="single"/>
          <w:lang w:eastAsia="ko-KR"/>
        </w:rPr>
        <w:t>TPMI index 2~5</w:t>
      </w:r>
      <w:r w:rsidR="000F394F">
        <w:rPr>
          <w:b/>
          <w:u w:val="single"/>
          <w:lang w:eastAsia="ko-KR"/>
        </w:rPr>
        <w:t xml:space="preserve"> </w:t>
      </w:r>
      <w:r w:rsidRPr="002A087A">
        <w:rPr>
          <w:b/>
          <w:u w:val="single"/>
          <w:lang w:eastAsia="ko-KR"/>
        </w:rPr>
        <w:t xml:space="preserve"> </w:t>
      </w:r>
    </w:p>
    <w:p w14:paraId="1867DF0D" w14:textId="2527E302" w:rsidR="0023481C" w:rsidRPr="002A087A" w:rsidRDefault="0023481C"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63E4A779" w14:textId="6E62AA43" w:rsidR="0023481C" w:rsidRDefault="008A6559"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2D37C8">
        <w:rPr>
          <w:rFonts w:eastAsia="宋体"/>
          <w:szCs w:val="24"/>
          <w:lang w:eastAsia="zh-CN"/>
        </w:rPr>
        <w:t xml:space="preserve">multi-TPMI based test method </w:t>
      </w:r>
    </w:p>
    <w:p w14:paraId="7E91AE43" w14:textId="0EF189EA" w:rsidR="0069389B" w:rsidRDefault="009674CF" w:rsidP="00E01B8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measure TRP under each TPMI, and then average TRPs as final performance metric. FFS TPMI </w:t>
      </w:r>
      <w:r w:rsidR="00DE5F40">
        <w:rPr>
          <w:rFonts w:eastAsia="宋体"/>
          <w:szCs w:val="24"/>
          <w:lang w:eastAsia="zh-CN"/>
        </w:rPr>
        <w:t>index:</w:t>
      </w:r>
      <w:r>
        <w:rPr>
          <w:rFonts w:eastAsia="宋体"/>
          <w:szCs w:val="24"/>
          <w:lang w:eastAsia="zh-CN"/>
        </w:rPr>
        <w:t xml:space="preserve"> </w:t>
      </w:r>
      <w:r w:rsidR="001B1A47">
        <w:rPr>
          <w:rFonts w:eastAsia="宋体"/>
          <w:szCs w:val="24"/>
          <w:lang w:eastAsia="zh-CN"/>
        </w:rPr>
        <w:t xml:space="preserve">TPMI </w:t>
      </w:r>
      <w:r w:rsidR="00DE5F40">
        <w:rPr>
          <w:rFonts w:eastAsia="宋体"/>
          <w:szCs w:val="24"/>
          <w:lang w:eastAsia="zh-CN"/>
        </w:rPr>
        <w:t xml:space="preserve">2~5 or </w:t>
      </w:r>
      <w:r>
        <w:rPr>
          <w:rFonts w:eastAsia="宋体"/>
          <w:szCs w:val="24"/>
          <w:lang w:eastAsia="zh-CN"/>
        </w:rPr>
        <w:t>2&amp;3</w:t>
      </w:r>
      <w:r w:rsidR="00DE5F40">
        <w:rPr>
          <w:rFonts w:eastAsia="宋体"/>
          <w:szCs w:val="24"/>
          <w:lang w:eastAsia="zh-CN"/>
        </w:rPr>
        <w:t xml:space="preserve"> or </w:t>
      </w:r>
      <w:r>
        <w:rPr>
          <w:rFonts w:eastAsia="宋体"/>
          <w:szCs w:val="24"/>
          <w:lang w:eastAsia="zh-CN"/>
        </w:rPr>
        <w:t>4&amp;5;</w:t>
      </w:r>
      <w:r w:rsidR="00F876EE">
        <w:rPr>
          <w:rFonts w:eastAsia="宋体"/>
          <w:szCs w:val="24"/>
          <w:lang w:eastAsia="zh-CN"/>
        </w:rPr>
        <w:t xml:space="preserve"> </w:t>
      </w:r>
      <w:r w:rsidR="00F876EE" w:rsidRPr="00F876EE">
        <w:rPr>
          <w:rFonts w:eastAsia="宋体"/>
          <w:b/>
          <w:bCs/>
          <w:szCs w:val="24"/>
          <w:lang w:eastAsia="zh-CN"/>
        </w:rPr>
        <w:t>[CAICT</w:t>
      </w:r>
      <w:r w:rsidR="000D7FC0">
        <w:rPr>
          <w:rFonts w:eastAsia="宋体"/>
          <w:b/>
          <w:bCs/>
          <w:szCs w:val="24"/>
          <w:lang w:eastAsia="zh-CN"/>
        </w:rPr>
        <w:t xml:space="preserve">, </w:t>
      </w:r>
      <w:r w:rsidR="00C86CFB">
        <w:rPr>
          <w:rFonts w:eastAsia="宋体"/>
          <w:b/>
          <w:bCs/>
          <w:szCs w:val="24"/>
          <w:lang w:eastAsia="zh-CN"/>
        </w:rPr>
        <w:t>vivo</w:t>
      </w:r>
      <w:r w:rsidR="00F876EE" w:rsidRPr="00F876EE">
        <w:rPr>
          <w:rFonts w:eastAsia="宋体"/>
          <w:b/>
          <w:bCs/>
          <w:szCs w:val="24"/>
          <w:lang w:eastAsia="zh-CN"/>
        </w:rPr>
        <w:t xml:space="preserve">: </w:t>
      </w:r>
      <w:r w:rsidR="009A7957">
        <w:rPr>
          <w:rFonts w:eastAsia="宋体"/>
          <w:b/>
          <w:bCs/>
          <w:szCs w:val="24"/>
          <w:lang w:eastAsia="zh-CN"/>
        </w:rPr>
        <w:t xml:space="preserve">prefer </w:t>
      </w:r>
      <w:r w:rsidR="00F876EE" w:rsidRPr="00F876EE">
        <w:rPr>
          <w:rFonts w:eastAsia="宋体"/>
          <w:b/>
          <w:bCs/>
          <w:szCs w:val="24"/>
          <w:lang w:eastAsia="zh-CN"/>
        </w:rPr>
        <w:t>index 2&amp;3 or 4&amp;5</w:t>
      </w:r>
      <w:r w:rsidR="00D61286">
        <w:rPr>
          <w:rFonts w:eastAsia="宋体"/>
          <w:b/>
          <w:bCs/>
          <w:szCs w:val="24"/>
          <w:lang w:eastAsia="zh-CN"/>
        </w:rPr>
        <w:t>] [</w:t>
      </w:r>
      <w:r w:rsidR="00C86CFB" w:rsidRPr="00C86CFB">
        <w:rPr>
          <w:rFonts w:eastAsia="宋体"/>
          <w:b/>
          <w:bCs/>
          <w:szCs w:val="24"/>
          <w:lang w:eastAsia="zh-CN"/>
        </w:rPr>
        <w:t>Qualcomm</w:t>
      </w:r>
      <w:r w:rsidR="00C86CFB">
        <w:rPr>
          <w:rFonts w:eastAsia="宋体"/>
          <w:b/>
          <w:bCs/>
          <w:szCs w:val="24"/>
          <w:lang w:eastAsia="zh-CN"/>
        </w:rPr>
        <w:t xml:space="preserve">: </w:t>
      </w:r>
      <w:r w:rsidR="00013FA6">
        <w:rPr>
          <w:rFonts w:eastAsia="宋体"/>
          <w:b/>
          <w:bCs/>
          <w:szCs w:val="24"/>
          <w:lang w:eastAsia="zh-CN"/>
        </w:rPr>
        <w:t xml:space="preserve">1a </w:t>
      </w:r>
      <w:r w:rsidR="00D61286">
        <w:rPr>
          <w:rFonts w:eastAsia="宋体"/>
          <w:b/>
          <w:bCs/>
          <w:szCs w:val="24"/>
          <w:lang w:eastAsia="zh-CN"/>
        </w:rPr>
        <w:t xml:space="preserve">as </w:t>
      </w:r>
      <w:r w:rsidR="00C86CFB">
        <w:rPr>
          <w:rFonts w:eastAsia="宋体"/>
          <w:b/>
          <w:bCs/>
          <w:szCs w:val="24"/>
          <w:lang w:eastAsia="zh-CN"/>
        </w:rPr>
        <w:t>baseline</w:t>
      </w:r>
      <w:r w:rsidR="00D61286">
        <w:rPr>
          <w:rFonts w:eastAsia="宋体"/>
          <w:b/>
          <w:bCs/>
          <w:szCs w:val="24"/>
          <w:lang w:eastAsia="zh-CN"/>
        </w:rPr>
        <w:t>]</w:t>
      </w:r>
      <w:r w:rsidR="00823E8E">
        <w:rPr>
          <w:rFonts w:eastAsia="宋体"/>
          <w:b/>
          <w:bCs/>
          <w:szCs w:val="24"/>
          <w:lang w:eastAsia="zh-CN"/>
        </w:rPr>
        <w:t xml:space="preserve"> </w:t>
      </w:r>
      <w:r w:rsidR="00D61286">
        <w:rPr>
          <w:rFonts w:eastAsia="宋体"/>
          <w:b/>
          <w:bCs/>
          <w:szCs w:val="24"/>
          <w:lang w:eastAsia="zh-CN"/>
        </w:rPr>
        <w:t>[OPPO:</w:t>
      </w:r>
      <w:r w:rsidR="00C86CFB">
        <w:rPr>
          <w:rFonts w:eastAsia="宋体"/>
          <w:b/>
          <w:bCs/>
          <w:szCs w:val="24"/>
          <w:lang w:eastAsia="zh-CN"/>
        </w:rPr>
        <w:t xml:space="preserve"> </w:t>
      </w:r>
      <w:r w:rsidR="009A7957">
        <w:rPr>
          <w:rFonts w:eastAsia="宋体"/>
          <w:b/>
          <w:bCs/>
          <w:szCs w:val="24"/>
          <w:lang w:eastAsia="zh-CN"/>
        </w:rPr>
        <w:t xml:space="preserve">all </w:t>
      </w:r>
      <w:r w:rsidR="00D61286" w:rsidRPr="00D61286">
        <w:rPr>
          <w:rFonts w:eastAsia="宋体"/>
          <w:b/>
          <w:bCs/>
          <w:szCs w:val="24"/>
          <w:lang w:eastAsia="zh-CN"/>
        </w:rPr>
        <w:t>TPMI 2~5</w:t>
      </w:r>
      <w:r w:rsidR="00F876EE" w:rsidRPr="00F876EE">
        <w:rPr>
          <w:rFonts w:eastAsia="宋体"/>
          <w:b/>
          <w:bCs/>
          <w:szCs w:val="24"/>
          <w:lang w:eastAsia="zh-CN"/>
        </w:rPr>
        <w:t>]</w:t>
      </w:r>
      <w:r w:rsidR="009A7957">
        <w:rPr>
          <w:rFonts w:eastAsia="宋体"/>
          <w:b/>
          <w:bCs/>
          <w:szCs w:val="24"/>
          <w:lang w:eastAsia="zh-CN"/>
        </w:rPr>
        <w:t xml:space="preserve"> </w:t>
      </w:r>
      <w:r w:rsidR="00C85818">
        <w:rPr>
          <w:rFonts w:eastAsia="宋体"/>
          <w:b/>
          <w:bCs/>
          <w:szCs w:val="24"/>
          <w:lang w:eastAsia="zh-CN"/>
        </w:rPr>
        <w:t>[MTK]</w:t>
      </w:r>
    </w:p>
    <w:p w14:paraId="6385F68C" w14:textId="3AA2472F" w:rsidR="0069389B" w:rsidRPr="0069389B" w:rsidRDefault="0069389B" w:rsidP="00E01B8F">
      <w:pPr>
        <w:pStyle w:val="aff8"/>
        <w:numPr>
          <w:ilvl w:val="3"/>
          <w:numId w:val="1"/>
        </w:numPr>
        <w:overflowPunct/>
        <w:autoSpaceDE/>
        <w:autoSpaceDN/>
        <w:adjustRightInd/>
        <w:spacing w:after="120"/>
        <w:ind w:firstLineChars="0"/>
        <w:textAlignment w:val="auto"/>
        <w:rPr>
          <w:rFonts w:eastAsia="宋体"/>
          <w:szCs w:val="24"/>
          <w:lang w:eastAsia="zh-CN"/>
        </w:rPr>
      </w:pPr>
      <w:r w:rsidRPr="0069389B">
        <w:rPr>
          <w:szCs w:val="24"/>
        </w:rPr>
        <w:t xml:space="preserve">FFS the naming of the performance metric, e.g.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sidRPr="0069389B">
        <w:rPr>
          <w:szCs w:val="24"/>
        </w:rPr>
        <w:t xml:space="preserve"> or new term as combined-TRP </w:t>
      </w:r>
    </w:p>
    <w:p w14:paraId="55477ED6" w14:textId="4F88B712" w:rsidR="00AB1D44" w:rsidRPr="00D033D0" w:rsidRDefault="00AB1D44" w:rsidP="00E01B8F">
      <w:pPr>
        <w:pStyle w:val="aff8"/>
        <w:numPr>
          <w:ilvl w:val="2"/>
          <w:numId w:val="1"/>
        </w:numPr>
        <w:overflowPunct/>
        <w:autoSpaceDE/>
        <w:autoSpaceDN/>
        <w:adjustRightInd/>
        <w:spacing w:after="120"/>
        <w:ind w:firstLineChars="0"/>
        <w:textAlignment w:val="auto"/>
        <w:rPr>
          <w:rFonts w:eastAsia="宋体"/>
          <w:strike/>
          <w:szCs w:val="24"/>
          <w:lang w:eastAsia="zh-CN"/>
        </w:rPr>
      </w:pPr>
      <w:r w:rsidRPr="00D033D0">
        <w:rPr>
          <w:rFonts w:eastAsia="宋体"/>
          <w:strike/>
          <w:szCs w:val="24"/>
          <w:lang w:eastAsia="zh-CN"/>
        </w:rPr>
        <w:t>Option 1b:</w:t>
      </w:r>
      <w:r w:rsidRPr="00D033D0">
        <w:rPr>
          <w:strike/>
        </w:rPr>
        <w:t xml:space="preserve"> </w:t>
      </w:r>
      <w:r w:rsidRPr="00D033D0">
        <w:rPr>
          <w:rFonts w:eastAsia="宋体"/>
          <w:strike/>
          <w:szCs w:val="24"/>
          <w:lang w:eastAsia="zh-CN"/>
        </w:rPr>
        <w:t xml:space="preserve">measure TRP under each TPMI </w:t>
      </w:r>
      <w:r w:rsidR="00886004" w:rsidRPr="00D033D0">
        <w:rPr>
          <w:rFonts w:eastAsia="宋体"/>
          <w:strike/>
          <w:szCs w:val="24"/>
          <w:lang w:eastAsia="zh-CN"/>
        </w:rPr>
        <w:t>with</w:t>
      </w:r>
      <w:r w:rsidRPr="00D033D0">
        <w:rPr>
          <w:rFonts w:eastAsia="宋体"/>
          <w:strike/>
          <w:szCs w:val="24"/>
          <w:lang w:eastAsia="zh-CN"/>
        </w:rPr>
        <w:t xml:space="preserve"> </w:t>
      </w:r>
      <w:r w:rsidR="00886004" w:rsidRPr="00D033D0">
        <w:rPr>
          <w:rFonts w:eastAsia="宋体"/>
          <w:strike/>
          <w:szCs w:val="24"/>
          <w:lang w:eastAsia="zh-CN"/>
        </w:rPr>
        <w:t>index</w:t>
      </w:r>
      <w:r w:rsidRPr="00D033D0">
        <w:rPr>
          <w:rFonts w:eastAsia="宋体"/>
          <w:strike/>
          <w:szCs w:val="24"/>
          <w:lang w:eastAsia="zh-CN"/>
        </w:rPr>
        <w:t xml:space="preserve"> 2~5, no further processing. How to define requirement is FFS.</w:t>
      </w:r>
      <w:r w:rsidR="0069389B" w:rsidRPr="00D033D0">
        <w:rPr>
          <w:strike/>
        </w:rPr>
        <w:t xml:space="preserve"> </w:t>
      </w:r>
      <w:r w:rsidR="0069389B" w:rsidRPr="00D033D0">
        <w:rPr>
          <w:rFonts w:eastAsia="宋体"/>
          <w:strike/>
          <w:szCs w:val="24"/>
          <w:lang w:eastAsia="zh-CN"/>
        </w:rPr>
        <w:t>FFS TPMI index: TPMI 2~5 or 2&amp;3 or 4&amp;5;</w:t>
      </w:r>
    </w:p>
    <w:p w14:paraId="09140C8D" w14:textId="13EBF696" w:rsidR="009674CF" w:rsidRDefault="009674CF" w:rsidP="00E01B8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AB1D44">
        <w:rPr>
          <w:rFonts w:eastAsia="宋体"/>
          <w:szCs w:val="24"/>
          <w:lang w:eastAsia="zh-CN"/>
        </w:rPr>
        <w:t>c</w:t>
      </w:r>
      <w:r>
        <w:rPr>
          <w:rFonts w:eastAsia="宋体"/>
          <w:szCs w:val="24"/>
          <w:lang w:eastAsia="zh-CN"/>
        </w:rPr>
        <w:t>: measure and record best EIRP at each test point (</w:t>
      </w:r>
      <w:r w:rsidRPr="009674CF">
        <w:rPr>
          <w:rFonts w:eastAsia="宋体"/>
          <w:szCs w:val="24"/>
          <w:lang w:eastAsia="zh-CN"/>
        </w:rPr>
        <w:t>swept over all applicable TPMI</w:t>
      </w:r>
      <w:r w:rsidR="00C576D2">
        <w:rPr>
          <w:rFonts w:eastAsia="宋体"/>
          <w:szCs w:val="24"/>
          <w:lang w:eastAsia="zh-CN"/>
        </w:rPr>
        <w:t>s</w:t>
      </w:r>
      <w:r w:rsidR="00D6740F">
        <w:rPr>
          <w:rFonts w:eastAsia="宋体"/>
          <w:szCs w:val="24"/>
          <w:lang w:eastAsia="zh-CN"/>
        </w:rPr>
        <w:t xml:space="preserve"> </w:t>
      </w:r>
      <w:r w:rsidR="00D6740F">
        <w:rPr>
          <w:rFonts w:eastAsia="宋体" w:hint="eastAsia"/>
          <w:szCs w:val="24"/>
          <w:lang w:eastAsia="zh-CN"/>
        </w:rPr>
        <w:t>at</w:t>
      </w:r>
      <w:r w:rsidR="00D6740F">
        <w:rPr>
          <w:rFonts w:eastAsia="宋体"/>
          <w:szCs w:val="24"/>
          <w:lang w:eastAsia="zh-CN"/>
        </w:rPr>
        <w:t xml:space="preserve"> </w:t>
      </w:r>
      <w:r w:rsidR="00D6740F">
        <w:rPr>
          <w:rFonts w:eastAsia="宋体" w:hint="eastAsia"/>
          <w:szCs w:val="24"/>
          <w:lang w:eastAsia="zh-CN"/>
        </w:rPr>
        <w:t>each</w:t>
      </w:r>
      <w:r w:rsidR="00D6740F">
        <w:rPr>
          <w:rFonts w:eastAsia="宋体"/>
          <w:szCs w:val="24"/>
          <w:lang w:eastAsia="zh-CN"/>
        </w:rPr>
        <w:t xml:space="preserve"> </w:t>
      </w:r>
      <w:r w:rsidR="00D6740F">
        <w:rPr>
          <w:rFonts w:eastAsia="宋体" w:hint="eastAsia"/>
          <w:szCs w:val="24"/>
          <w:lang w:eastAsia="zh-CN"/>
        </w:rPr>
        <w:t>measurement</w:t>
      </w:r>
      <w:r w:rsidR="00D6740F">
        <w:rPr>
          <w:rFonts w:eastAsia="宋体"/>
          <w:szCs w:val="24"/>
          <w:lang w:eastAsia="zh-CN"/>
        </w:rPr>
        <w:t xml:space="preserve"> grid</w:t>
      </w:r>
      <w:r>
        <w:rPr>
          <w:rFonts w:eastAsia="宋体"/>
          <w:szCs w:val="24"/>
          <w:lang w:eastAsia="zh-CN"/>
        </w:rPr>
        <w:t xml:space="preserve">), and then integrate all the measured </w:t>
      </w:r>
      <w:r w:rsidR="00D6740F">
        <w:rPr>
          <w:rFonts w:eastAsia="宋体"/>
          <w:szCs w:val="24"/>
          <w:lang w:eastAsia="zh-CN"/>
        </w:rPr>
        <w:t xml:space="preserve">best </w:t>
      </w:r>
      <w:r>
        <w:rPr>
          <w:rFonts w:eastAsia="宋体"/>
          <w:szCs w:val="24"/>
          <w:lang w:eastAsia="zh-CN"/>
        </w:rPr>
        <w:t xml:space="preserve">EIRPs into </w:t>
      </w:r>
      <w:r w:rsidR="00886004">
        <w:rPr>
          <w:rFonts w:eastAsia="宋体"/>
          <w:szCs w:val="24"/>
          <w:lang w:eastAsia="zh-CN"/>
        </w:rPr>
        <w:t xml:space="preserve">a </w:t>
      </w:r>
      <w:r>
        <w:rPr>
          <w:rFonts w:eastAsia="宋体"/>
          <w:szCs w:val="24"/>
          <w:lang w:eastAsia="zh-CN"/>
        </w:rPr>
        <w:t>TRP-like performance metric.</w:t>
      </w:r>
      <w:r w:rsidR="00C576D2">
        <w:rPr>
          <w:rFonts w:eastAsia="宋体"/>
          <w:szCs w:val="24"/>
          <w:lang w:eastAsia="zh-CN"/>
        </w:rPr>
        <w:t xml:space="preserve"> TPMI index 2~5;</w:t>
      </w:r>
      <w:r w:rsidR="00F876EE">
        <w:rPr>
          <w:rFonts w:eastAsia="宋体"/>
          <w:szCs w:val="24"/>
          <w:lang w:eastAsia="zh-CN"/>
        </w:rPr>
        <w:t xml:space="preserve"> </w:t>
      </w:r>
      <w:r w:rsidR="00F876EE" w:rsidRPr="00F876EE">
        <w:rPr>
          <w:rFonts w:eastAsia="宋体"/>
          <w:b/>
          <w:bCs/>
          <w:szCs w:val="24"/>
          <w:lang w:eastAsia="zh-CN"/>
        </w:rPr>
        <w:t xml:space="preserve">[Apple] </w:t>
      </w:r>
      <w:r w:rsidR="00013FA6">
        <w:rPr>
          <w:rFonts w:eastAsia="宋体"/>
          <w:b/>
          <w:bCs/>
          <w:szCs w:val="24"/>
          <w:lang w:eastAsia="zh-CN"/>
        </w:rPr>
        <w:t>[OPPO: can be considered in new WI]</w:t>
      </w:r>
      <w:r w:rsidR="007418B9">
        <w:rPr>
          <w:rFonts w:eastAsia="宋体"/>
          <w:b/>
          <w:bCs/>
          <w:szCs w:val="24"/>
          <w:lang w:eastAsia="zh-CN"/>
        </w:rPr>
        <w:t xml:space="preserve"> </w:t>
      </w:r>
      <w:r w:rsidR="007418B9">
        <w:rPr>
          <w:rFonts w:eastAsia="宋体" w:hint="eastAsia"/>
          <w:b/>
          <w:bCs/>
          <w:szCs w:val="24"/>
          <w:lang w:eastAsia="zh-CN"/>
        </w:rPr>
        <w:t>[</w:t>
      </w:r>
      <w:r w:rsidR="007418B9">
        <w:rPr>
          <w:rFonts w:eastAsia="宋体"/>
          <w:b/>
          <w:bCs/>
          <w:szCs w:val="24"/>
          <w:lang w:eastAsia="zh-CN"/>
        </w:rPr>
        <w:t>CAICT: can be captured in TR as informative method]</w:t>
      </w:r>
    </w:p>
    <w:p w14:paraId="52C2AD2B" w14:textId="77F3254B" w:rsidR="0069389B" w:rsidRPr="002A087A" w:rsidRDefault="0069389B" w:rsidP="00E01B8F">
      <w:pPr>
        <w:pStyle w:val="aff8"/>
        <w:numPr>
          <w:ilvl w:val="3"/>
          <w:numId w:val="1"/>
        </w:numPr>
        <w:overflowPunct/>
        <w:autoSpaceDE/>
        <w:autoSpaceDN/>
        <w:adjustRightInd/>
        <w:spacing w:after="120"/>
        <w:ind w:firstLineChars="0"/>
        <w:textAlignment w:val="auto"/>
        <w:rPr>
          <w:rFonts w:eastAsia="宋体"/>
          <w:szCs w:val="24"/>
          <w:lang w:eastAsia="zh-CN"/>
        </w:rPr>
      </w:pPr>
      <w:r w:rsidRPr="0069389B">
        <w:rPr>
          <w:rFonts w:eastAsia="宋体" w:hint="eastAsia"/>
          <w:szCs w:val="24"/>
          <w:lang w:eastAsia="zh-CN"/>
        </w:rPr>
        <w:t xml:space="preserve">FFS the naming of the performance metric, e.g.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sidR="00CB3720">
        <w:rPr>
          <w:rFonts w:eastAsia="宋体"/>
          <w:sz w:val="18"/>
          <w:szCs w:val="18"/>
        </w:rPr>
        <w:t xml:space="preserve"> </w:t>
      </w:r>
      <w:r w:rsidRPr="0069389B">
        <w:rPr>
          <w:rFonts w:eastAsia="宋体" w:hint="eastAsia"/>
          <w:szCs w:val="24"/>
          <w:lang w:eastAsia="zh-CN"/>
        </w:rPr>
        <w:t>or new term as FR1 averaged spherical coverage;</w:t>
      </w:r>
    </w:p>
    <w:p w14:paraId="28780B4E" w14:textId="6C15A683" w:rsidR="0023481C" w:rsidRDefault="008A6559"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BA64C5" w:rsidRPr="002A087A">
        <w:rPr>
          <w:rFonts w:eastAsia="宋体"/>
          <w:szCs w:val="24"/>
          <w:lang w:eastAsia="zh-CN"/>
        </w:rPr>
        <w:t xml:space="preserve">: </w:t>
      </w:r>
      <w:r w:rsidR="002D37C8">
        <w:rPr>
          <w:rFonts w:eastAsia="宋体"/>
          <w:szCs w:val="24"/>
          <w:lang w:eastAsia="zh-CN"/>
        </w:rPr>
        <w:t>single-TPMI based test method</w:t>
      </w:r>
    </w:p>
    <w:p w14:paraId="15A1D51F" w14:textId="2BAEFD96" w:rsidR="009674CF" w:rsidRDefault="009674CF" w:rsidP="00E01B8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measure TRP under TPMI index 2, as the final performance metric</w:t>
      </w:r>
      <w:r w:rsidR="00886004">
        <w:rPr>
          <w:rFonts w:eastAsia="宋体"/>
          <w:szCs w:val="24"/>
          <w:lang w:eastAsia="zh-CN"/>
        </w:rPr>
        <w:t>;</w:t>
      </w:r>
      <w:r w:rsidR="00DD3DBA">
        <w:rPr>
          <w:rFonts w:eastAsia="宋体"/>
          <w:szCs w:val="24"/>
          <w:lang w:eastAsia="zh-CN"/>
        </w:rPr>
        <w:t xml:space="preserve"> </w:t>
      </w:r>
      <w:r w:rsidR="00DD3DBA" w:rsidRPr="00E73995">
        <w:rPr>
          <w:rFonts w:eastAsia="宋体"/>
          <w:b/>
          <w:bCs/>
          <w:szCs w:val="24"/>
          <w:lang w:eastAsia="zh-CN"/>
        </w:rPr>
        <w:t>[Samsung]</w:t>
      </w:r>
    </w:p>
    <w:p w14:paraId="428AD460" w14:textId="39234D59" w:rsidR="009674CF" w:rsidRPr="00D033D0" w:rsidRDefault="009674CF" w:rsidP="00E01B8F">
      <w:pPr>
        <w:pStyle w:val="aff8"/>
        <w:numPr>
          <w:ilvl w:val="2"/>
          <w:numId w:val="1"/>
        </w:numPr>
        <w:overflowPunct/>
        <w:autoSpaceDE/>
        <w:autoSpaceDN/>
        <w:adjustRightInd/>
        <w:spacing w:after="120"/>
        <w:ind w:firstLineChars="0"/>
        <w:textAlignment w:val="auto"/>
        <w:rPr>
          <w:rFonts w:eastAsia="宋体"/>
          <w:strike/>
          <w:szCs w:val="24"/>
          <w:lang w:eastAsia="zh-CN"/>
        </w:rPr>
      </w:pPr>
      <w:r w:rsidRPr="00D033D0">
        <w:rPr>
          <w:rFonts w:eastAsia="宋体"/>
          <w:strike/>
          <w:szCs w:val="24"/>
          <w:lang w:eastAsia="zh-CN"/>
        </w:rPr>
        <w:t xml:space="preserve">Option 2b: measure TRP under one of TPMI index </w:t>
      </w:r>
      <w:r w:rsidR="00C54261" w:rsidRPr="00D033D0">
        <w:rPr>
          <w:rFonts w:eastAsia="宋体"/>
          <w:strike/>
          <w:szCs w:val="24"/>
          <w:lang w:eastAsia="zh-CN"/>
        </w:rPr>
        <w:t xml:space="preserve">within </w:t>
      </w:r>
      <w:r w:rsidRPr="00D033D0">
        <w:rPr>
          <w:rFonts w:eastAsia="宋体"/>
          <w:strike/>
          <w:szCs w:val="24"/>
          <w:lang w:eastAsia="zh-CN"/>
        </w:rPr>
        <w:t>3~5, as the final performance metric</w:t>
      </w:r>
      <w:r w:rsidR="00886004" w:rsidRPr="00D033D0">
        <w:rPr>
          <w:rFonts w:eastAsia="宋体"/>
          <w:strike/>
          <w:szCs w:val="24"/>
          <w:lang w:eastAsia="zh-CN"/>
        </w:rPr>
        <w:t>;</w:t>
      </w:r>
    </w:p>
    <w:p w14:paraId="344D656B" w14:textId="2908EC69" w:rsidR="007C6CD0" w:rsidRPr="00C248C3" w:rsidRDefault="00230665" w:rsidP="00E01B8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New </w:t>
      </w:r>
      <w:r w:rsidR="007C6CD0" w:rsidRPr="00C248C3">
        <w:rPr>
          <w:rFonts w:eastAsia="宋体"/>
          <w:szCs w:val="24"/>
          <w:lang w:eastAsia="zh-CN"/>
        </w:rPr>
        <w:t xml:space="preserve">Option </w:t>
      </w:r>
      <w:r w:rsidR="00F85CAF" w:rsidRPr="00C248C3">
        <w:rPr>
          <w:rFonts w:eastAsia="宋体"/>
          <w:szCs w:val="24"/>
          <w:lang w:eastAsia="zh-CN"/>
        </w:rPr>
        <w:t>2c</w:t>
      </w:r>
      <w:r w:rsidR="007C6CD0" w:rsidRPr="00C248C3">
        <w:rPr>
          <w:rFonts w:eastAsia="宋体"/>
          <w:szCs w:val="24"/>
          <w:lang w:eastAsia="zh-CN"/>
        </w:rPr>
        <w:t>: use a single TPMI index selected between 2 and 5 to test two antenna performance with [15% ile] of EIRP CDF as an OTA metric;</w:t>
      </w:r>
      <w:r w:rsidR="002434AB">
        <w:rPr>
          <w:rFonts w:eastAsia="宋体"/>
          <w:szCs w:val="24"/>
          <w:lang w:eastAsia="zh-CN"/>
        </w:rPr>
        <w:t xml:space="preserve"> </w:t>
      </w:r>
      <w:r w:rsidR="002434AB" w:rsidRPr="002434AB">
        <w:rPr>
          <w:rFonts w:eastAsia="宋体"/>
          <w:b/>
          <w:bCs/>
          <w:szCs w:val="24"/>
          <w:lang w:eastAsia="zh-CN"/>
        </w:rPr>
        <w:t>[Huawei]</w:t>
      </w:r>
    </w:p>
    <w:p w14:paraId="67834D4A" w14:textId="69FAF09D" w:rsidR="00F85CAF" w:rsidRDefault="00E1280E"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New </w:t>
      </w:r>
      <w:r w:rsidR="00F85CAF">
        <w:rPr>
          <w:rFonts w:eastAsia="宋体"/>
          <w:szCs w:val="24"/>
          <w:lang w:eastAsia="zh-CN"/>
        </w:rPr>
        <w:t>Option 3</w:t>
      </w:r>
      <w:r w:rsidR="00F85CAF" w:rsidRPr="002A087A">
        <w:rPr>
          <w:rFonts w:eastAsia="宋体"/>
          <w:szCs w:val="24"/>
          <w:lang w:eastAsia="zh-CN"/>
        </w:rPr>
        <w:t xml:space="preserve">: </w:t>
      </w:r>
      <w:r w:rsidR="00B96FD6">
        <w:rPr>
          <w:rFonts w:eastAsia="宋体"/>
          <w:szCs w:val="24"/>
          <w:lang w:eastAsia="zh-CN"/>
        </w:rPr>
        <w:t>UE-declaration</w:t>
      </w:r>
      <w:r w:rsidR="00F85CAF">
        <w:rPr>
          <w:rFonts w:eastAsia="宋体"/>
          <w:szCs w:val="24"/>
          <w:lang w:eastAsia="zh-CN"/>
        </w:rPr>
        <w:t>-based test method</w:t>
      </w:r>
      <w:r w:rsidR="00F876EE">
        <w:rPr>
          <w:rFonts w:eastAsia="宋体"/>
          <w:szCs w:val="24"/>
          <w:lang w:eastAsia="zh-CN"/>
        </w:rPr>
        <w:t xml:space="preserve"> </w:t>
      </w:r>
    </w:p>
    <w:p w14:paraId="33390539" w14:textId="193C7692" w:rsidR="00F85CAF" w:rsidRPr="00880EAD" w:rsidRDefault="00880EAD" w:rsidP="00E01B8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w:t>
      </w:r>
      <w:r w:rsidR="00F85CAF">
        <w:rPr>
          <w:rFonts w:eastAsia="宋体"/>
          <w:szCs w:val="24"/>
          <w:lang w:eastAsia="zh-CN"/>
        </w:rPr>
        <w:t>At least measure TRP under TPMI index 2</w:t>
      </w:r>
      <w:r w:rsidR="00C37B47">
        <w:rPr>
          <w:rFonts w:eastAsia="宋体"/>
          <w:szCs w:val="24"/>
          <w:lang w:eastAsia="zh-CN"/>
        </w:rPr>
        <w:t xml:space="preserve">. </w:t>
      </w:r>
      <w:r w:rsidR="0095690D">
        <w:rPr>
          <w:rFonts w:eastAsia="宋体"/>
          <w:szCs w:val="24"/>
          <w:lang w:eastAsia="zh-CN"/>
        </w:rPr>
        <w:t>O</w:t>
      </w:r>
      <w:r w:rsidR="00F85CAF">
        <w:rPr>
          <w:rFonts w:eastAsia="宋体"/>
          <w:szCs w:val="24"/>
          <w:lang w:eastAsia="zh-CN"/>
        </w:rPr>
        <w:t xml:space="preserve">ther </w:t>
      </w:r>
      <w:r w:rsidR="00C37B47">
        <w:rPr>
          <w:rFonts w:eastAsia="宋体"/>
          <w:szCs w:val="24"/>
          <w:lang w:eastAsia="zh-CN"/>
        </w:rPr>
        <w:t xml:space="preserve">additional </w:t>
      </w:r>
      <w:r w:rsidR="00F85CAF">
        <w:rPr>
          <w:rFonts w:eastAsia="宋体"/>
          <w:szCs w:val="24"/>
          <w:lang w:eastAsia="zh-CN"/>
        </w:rPr>
        <w:t>TPMI index</w:t>
      </w:r>
      <w:r w:rsidR="009A09C7">
        <w:rPr>
          <w:rFonts w:eastAsia="宋体"/>
          <w:szCs w:val="24"/>
          <w:lang w:eastAsia="zh-CN"/>
        </w:rPr>
        <w:t xml:space="preserve"> (e.g., index 3, or index 3,4,5)</w:t>
      </w:r>
      <w:r w:rsidR="00F85CAF">
        <w:rPr>
          <w:rFonts w:eastAsia="宋体"/>
          <w:szCs w:val="24"/>
          <w:lang w:eastAsia="zh-CN"/>
        </w:rPr>
        <w:t xml:space="preserve"> can be measured based on UE declaration, </w:t>
      </w:r>
      <w:r w:rsidR="009A09C7">
        <w:rPr>
          <w:rFonts w:eastAsia="宋体"/>
          <w:szCs w:val="24"/>
          <w:lang w:eastAsia="zh-CN"/>
        </w:rPr>
        <w:t xml:space="preserve">then </w:t>
      </w:r>
      <w:r w:rsidR="00F85CAF">
        <w:rPr>
          <w:rFonts w:eastAsia="宋体"/>
          <w:szCs w:val="24"/>
          <w:lang w:eastAsia="zh-CN"/>
        </w:rPr>
        <w:t>averaging process is needed. FFS averaging details.</w:t>
      </w:r>
      <w:r w:rsidR="0034647F">
        <w:rPr>
          <w:rFonts w:eastAsia="宋体"/>
          <w:szCs w:val="24"/>
          <w:lang w:eastAsia="zh-CN"/>
        </w:rPr>
        <w:t xml:space="preserve"> </w:t>
      </w:r>
      <w:r w:rsidR="009E7EBD" w:rsidRPr="00F876EE">
        <w:rPr>
          <w:rFonts w:eastAsia="宋体"/>
          <w:b/>
          <w:bCs/>
          <w:szCs w:val="24"/>
          <w:lang w:eastAsia="zh-CN"/>
        </w:rPr>
        <w:t>[vivo]</w:t>
      </w:r>
    </w:p>
    <w:p w14:paraId="396CF84B" w14:textId="76E1770D" w:rsidR="00880EAD" w:rsidRDefault="00EA327B" w:rsidP="00E01B8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New </w:t>
      </w:r>
      <w:r w:rsidR="00880EAD">
        <w:rPr>
          <w:rFonts w:eastAsia="宋体"/>
          <w:szCs w:val="24"/>
          <w:lang w:eastAsia="zh-CN"/>
        </w:rPr>
        <w:t xml:space="preserve">Option 3b: </w:t>
      </w:r>
      <w:r w:rsidR="00880EAD" w:rsidRPr="00880EAD">
        <w:rPr>
          <w:rFonts w:eastAsia="宋体"/>
          <w:szCs w:val="24"/>
          <w:lang w:eastAsia="zh-CN"/>
        </w:rPr>
        <w:t xml:space="preserve">the </w:t>
      </w:r>
      <w:r>
        <w:rPr>
          <w:rFonts w:eastAsia="宋体"/>
          <w:szCs w:val="24"/>
          <w:lang w:eastAsia="zh-CN"/>
        </w:rPr>
        <w:t xml:space="preserve">TRP </w:t>
      </w:r>
      <w:r w:rsidR="00880EAD" w:rsidRPr="00880EAD">
        <w:rPr>
          <w:rFonts w:eastAsia="宋体"/>
          <w:szCs w:val="24"/>
          <w:lang w:eastAsia="zh-CN"/>
        </w:rPr>
        <w:t>requirement based on O</w:t>
      </w:r>
      <w:r>
        <w:rPr>
          <w:rFonts w:eastAsia="宋体"/>
          <w:szCs w:val="24"/>
          <w:lang w:eastAsia="zh-CN"/>
        </w:rPr>
        <w:t xml:space="preserve">ption </w:t>
      </w:r>
      <w:r w:rsidR="00880EAD" w:rsidRPr="00880EAD">
        <w:rPr>
          <w:rFonts w:eastAsia="宋体"/>
          <w:szCs w:val="24"/>
          <w:lang w:eastAsia="zh-CN"/>
        </w:rPr>
        <w:t>1c, the verification can be declared by UE for certification, for testing time saving</w:t>
      </w:r>
      <w:r>
        <w:rPr>
          <w:rFonts w:eastAsia="宋体"/>
          <w:szCs w:val="24"/>
          <w:lang w:eastAsia="zh-CN"/>
        </w:rPr>
        <w:t xml:space="preserve"> (even with single TPMI).</w:t>
      </w:r>
      <w:r w:rsidR="00880EAD">
        <w:rPr>
          <w:rFonts w:eastAsia="宋体"/>
          <w:szCs w:val="24"/>
          <w:lang w:eastAsia="zh-CN"/>
        </w:rPr>
        <w:t xml:space="preserve"> </w:t>
      </w:r>
      <w:r w:rsidR="00880EAD" w:rsidRPr="00EA327B">
        <w:rPr>
          <w:rFonts w:eastAsia="宋体"/>
          <w:b/>
          <w:bCs/>
          <w:szCs w:val="24"/>
          <w:lang w:eastAsia="zh-CN"/>
        </w:rPr>
        <w:t>[Apple]</w:t>
      </w:r>
    </w:p>
    <w:p w14:paraId="3E024163" w14:textId="31D63122" w:rsidR="00880EAD" w:rsidRPr="00880EAD" w:rsidRDefault="00EA327B" w:rsidP="00880EAD">
      <w:pPr>
        <w:pStyle w:val="aff8"/>
        <w:numPr>
          <w:ilvl w:val="2"/>
          <w:numId w:val="1"/>
        </w:numPr>
        <w:spacing w:after="120"/>
        <w:ind w:firstLineChars="0"/>
        <w:rPr>
          <w:rFonts w:eastAsia="宋体"/>
          <w:szCs w:val="24"/>
          <w:lang w:eastAsia="zh-CN"/>
        </w:rPr>
      </w:pPr>
      <w:r>
        <w:rPr>
          <w:rFonts w:eastAsia="宋体"/>
          <w:szCs w:val="24"/>
          <w:lang w:eastAsia="zh-CN"/>
        </w:rPr>
        <w:t xml:space="preserve">New </w:t>
      </w:r>
      <w:r w:rsidR="00880EAD">
        <w:rPr>
          <w:rFonts w:eastAsia="宋体"/>
          <w:szCs w:val="24"/>
          <w:lang w:eastAsia="zh-CN"/>
        </w:rPr>
        <w:t xml:space="preserve">Option 3c: </w:t>
      </w:r>
      <w:r w:rsidR="00880EAD" w:rsidRPr="00880EAD">
        <w:rPr>
          <w:rFonts w:eastAsia="宋体"/>
          <w:szCs w:val="24"/>
          <w:lang w:eastAsia="zh-CN"/>
        </w:rPr>
        <w:t xml:space="preserve">the </w:t>
      </w:r>
      <w:r>
        <w:rPr>
          <w:rFonts w:eastAsia="宋体"/>
          <w:szCs w:val="24"/>
          <w:lang w:eastAsia="zh-CN"/>
        </w:rPr>
        <w:t xml:space="preserve">TRP </w:t>
      </w:r>
      <w:r w:rsidR="00880EAD" w:rsidRPr="00880EAD">
        <w:rPr>
          <w:rFonts w:eastAsia="宋体"/>
          <w:szCs w:val="24"/>
          <w:lang w:eastAsia="zh-CN"/>
        </w:rPr>
        <w:t xml:space="preserve">requirement defined based </w:t>
      </w:r>
      <w:r w:rsidR="00880EAD">
        <w:rPr>
          <w:rFonts w:eastAsia="宋体"/>
          <w:szCs w:val="24"/>
          <w:lang w:eastAsia="zh-CN"/>
        </w:rPr>
        <w:t>on O</w:t>
      </w:r>
      <w:r>
        <w:rPr>
          <w:rFonts w:eastAsia="宋体"/>
          <w:szCs w:val="24"/>
          <w:lang w:eastAsia="zh-CN"/>
        </w:rPr>
        <w:t xml:space="preserve">ption </w:t>
      </w:r>
      <w:r w:rsidR="00880EAD">
        <w:rPr>
          <w:rFonts w:eastAsia="宋体"/>
          <w:szCs w:val="24"/>
          <w:lang w:eastAsia="zh-CN"/>
        </w:rPr>
        <w:t xml:space="preserve">2a. </w:t>
      </w:r>
      <w:r w:rsidR="00880EAD" w:rsidRPr="00880EAD">
        <w:rPr>
          <w:rFonts w:eastAsia="宋体"/>
          <w:szCs w:val="24"/>
          <w:lang w:eastAsia="zh-CN"/>
        </w:rPr>
        <w:t xml:space="preserve">the verification can be declared by UE for </w:t>
      </w:r>
      <w:r w:rsidR="00880EAD">
        <w:rPr>
          <w:rFonts w:eastAsia="宋体"/>
          <w:szCs w:val="24"/>
          <w:lang w:eastAsia="zh-CN"/>
        </w:rPr>
        <w:t>better performance. (</w:t>
      </w:r>
      <w:r>
        <w:rPr>
          <w:rFonts w:eastAsia="宋体"/>
          <w:szCs w:val="24"/>
          <w:lang w:eastAsia="zh-CN"/>
        </w:rPr>
        <w:t xml:space="preserve">even with full TPMI index 2~5, besides, </w:t>
      </w:r>
      <w:r w:rsidR="00880EAD">
        <w:rPr>
          <w:rFonts w:eastAsia="宋体"/>
          <w:szCs w:val="24"/>
          <w:lang w:eastAsia="zh-CN"/>
        </w:rPr>
        <w:t xml:space="preserve">O1c can be considered).  </w:t>
      </w:r>
      <w:r w:rsidR="00880EAD" w:rsidRPr="00EA327B">
        <w:rPr>
          <w:rFonts w:eastAsia="宋体"/>
          <w:b/>
          <w:bCs/>
          <w:szCs w:val="24"/>
          <w:lang w:eastAsia="zh-CN"/>
        </w:rPr>
        <w:t>[Samsung]</w:t>
      </w:r>
    </w:p>
    <w:p w14:paraId="286C7664" w14:textId="721346A2" w:rsidR="002833BC" w:rsidRPr="00880EAD" w:rsidRDefault="00EA327B" w:rsidP="002833BC">
      <w:pPr>
        <w:pStyle w:val="aff8"/>
        <w:numPr>
          <w:ilvl w:val="2"/>
          <w:numId w:val="1"/>
        </w:numPr>
        <w:spacing w:after="120"/>
        <w:ind w:firstLineChars="0"/>
        <w:rPr>
          <w:rFonts w:eastAsia="宋体"/>
          <w:szCs w:val="24"/>
          <w:lang w:eastAsia="zh-CN"/>
        </w:rPr>
      </w:pPr>
      <w:r>
        <w:rPr>
          <w:rFonts w:eastAsia="宋体"/>
          <w:szCs w:val="24"/>
          <w:lang w:eastAsia="zh-CN"/>
        </w:rPr>
        <w:lastRenderedPageBreak/>
        <w:t xml:space="preserve">New </w:t>
      </w:r>
      <w:r w:rsidR="002833BC">
        <w:rPr>
          <w:rFonts w:eastAsia="宋体"/>
          <w:szCs w:val="24"/>
          <w:lang w:eastAsia="zh-CN"/>
        </w:rPr>
        <w:t xml:space="preserve">Option 3d: </w:t>
      </w:r>
      <w:r w:rsidR="002833BC" w:rsidRPr="00880EAD">
        <w:rPr>
          <w:rFonts w:eastAsia="宋体"/>
          <w:szCs w:val="24"/>
          <w:lang w:eastAsia="zh-CN"/>
        </w:rPr>
        <w:t xml:space="preserve">the </w:t>
      </w:r>
      <w:r>
        <w:rPr>
          <w:rFonts w:eastAsia="宋体"/>
          <w:szCs w:val="24"/>
          <w:lang w:eastAsia="zh-CN"/>
        </w:rPr>
        <w:t xml:space="preserve">TRP </w:t>
      </w:r>
      <w:r w:rsidR="002833BC" w:rsidRPr="00880EAD">
        <w:rPr>
          <w:rFonts w:eastAsia="宋体"/>
          <w:szCs w:val="24"/>
          <w:lang w:eastAsia="zh-CN"/>
        </w:rPr>
        <w:t xml:space="preserve">requirement defined based </w:t>
      </w:r>
      <w:r w:rsidR="002833BC">
        <w:rPr>
          <w:rFonts w:eastAsia="宋体"/>
          <w:szCs w:val="24"/>
          <w:lang w:eastAsia="zh-CN"/>
        </w:rPr>
        <w:t xml:space="preserve">on </w:t>
      </w:r>
      <w:r>
        <w:rPr>
          <w:rFonts w:eastAsia="宋体"/>
          <w:szCs w:val="24"/>
          <w:lang w:eastAsia="zh-CN"/>
        </w:rPr>
        <w:t xml:space="preserve">Option </w:t>
      </w:r>
      <w:r w:rsidR="002833BC">
        <w:rPr>
          <w:rFonts w:eastAsia="宋体"/>
          <w:szCs w:val="24"/>
          <w:lang w:eastAsia="zh-CN"/>
        </w:rPr>
        <w:t xml:space="preserve">1a. </w:t>
      </w:r>
      <w:r w:rsidR="002833BC" w:rsidRPr="00880EAD">
        <w:rPr>
          <w:rFonts w:eastAsia="宋体"/>
          <w:szCs w:val="24"/>
          <w:lang w:eastAsia="zh-CN"/>
        </w:rPr>
        <w:t xml:space="preserve">the verification can be declared by UE for </w:t>
      </w:r>
      <w:r w:rsidR="002833BC">
        <w:rPr>
          <w:rFonts w:eastAsia="宋体"/>
          <w:szCs w:val="24"/>
          <w:lang w:eastAsia="zh-CN"/>
        </w:rPr>
        <w:t xml:space="preserve">better performance. (O1c can be considered).  </w:t>
      </w:r>
      <w:r w:rsidR="002833BC" w:rsidRPr="00EA327B">
        <w:rPr>
          <w:rFonts w:eastAsia="宋体"/>
          <w:b/>
          <w:bCs/>
          <w:szCs w:val="24"/>
          <w:lang w:eastAsia="zh-CN"/>
        </w:rPr>
        <w:t>[CAICT]</w:t>
      </w:r>
    </w:p>
    <w:p w14:paraId="7B022CEE" w14:textId="4B3B0B9A" w:rsidR="0023481C" w:rsidRDefault="0023481C"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38740D40" w14:textId="4FE8862E" w:rsidR="002D37C8" w:rsidRDefault="00BD242D"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or new option 3 for </w:t>
      </w:r>
      <w:r w:rsidR="00FD22FF">
        <w:rPr>
          <w:rFonts w:eastAsia="宋体"/>
          <w:szCs w:val="24"/>
          <w:lang w:eastAsia="zh-CN"/>
        </w:rPr>
        <w:t xml:space="preserve">Rel-18 </w:t>
      </w:r>
      <w:r>
        <w:rPr>
          <w:rFonts w:eastAsia="宋体"/>
          <w:szCs w:val="24"/>
          <w:lang w:eastAsia="zh-CN"/>
        </w:rPr>
        <w:t xml:space="preserve">TRP </w:t>
      </w:r>
      <w:r w:rsidR="00FD22FF">
        <w:rPr>
          <w:rFonts w:eastAsia="宋体"/>
          <w:szCs w:val="24"/>
          <w:lang w:eastAsia="zh-CN"/>
        </w:rPr>
        <w:t xml:space="preserve">baseline method and future </w:t>
      </w:r>
      <w:r>
        <w:rPr>
          <w:rFonts w:eastAsia="宋体"/>
          <w:szCs w:val="24"/>
          <w:lang w:eastAsia="zh-CN"/>
        </w:rPr>
        <w:t>requirements</w:t>
      </w:r>
    </w:p>
    <w:p w14:paraId="4514E439" w14:textId="6770E550" w:rsidR="00BD242D" w:rsidRPr="002A087A" w:rsidRDefault="00BD242D"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1c as informative method for further study</w:t>
      </w:r>
      <w:r w:rsidR="00137A04">
        <w:rPr>
          <w:rFonts w:eastAsia="宋体"/>
          <w:szCs w:val="24"/>
          <w:lang w:eastAsia="zh-CN"/>
        </w:rPr>
        <w:t xml:space="preserve"> in Rel-18</w:t>
      </w:r>
      <w:r>
        <w:rPr>
          <w:rFonts w:eastAsia="宋体"/>
          <w:szCs w:val="24"/>
          <w:lang w:eastAsia="zh-CN"/>
        </w:rPr>
        <w:t xml:space="preserve"> </w:t>
      </w:r>
    </w:p>
    <w:p w14:paraId="776DC370" w14:textId="77A8DEB1" w:rsidR="000F394F" w:rsidRDefault="000F394F" w:rsidP="005B4802">
      <w:pPr>
        <w:rPr>
          <w:i/>
          <w:lang w:eastAsia="zh-CN"/>
        </w:rPr>
      </w:pPr>
    </w:p>
    <w:p w14:paraId="2474132E" w14:textId="59F37C49" w:rsidR="00823E8E" w:rsidRPr="00823E8E" w:rsidRDefault="00823E8E" w:rsidP="005B4802">
      <w:pPr>
        <w:rPr>
          <w:i/>
          <w:color w:val="0070C0"/>
          <w:lang w:eastAsia="zh-CN"/>
        </w:rPr>
      </w:pPr>
      <w:r w:rsidRPr="00823E8E">
        <w:rPr>
          <w:i/>
          <w:color w:val="0070C0"/>
          <w:lang w:eastAsia="zh-CN"/>
        </w:rPr>
        <w:t xml:space="preserve">Moderator summary: </w:t>
      </w:r>
    </w:p>
    <w:tbl>
      <w:tblPr>
        <w:tblStyle w:val="aff7"/>
        <w:tblW w:w="0" w:type="auto"/>
        <w:tblLook w:val="04A0" w:firstRow="1" w:lastRow="0" w:firstColumn="1" w:lastColumn="0" w:noHBand="0" w:noVBand="1"/>
      </w:tblPr>
      <w:tblGrid>
        <w:gridCol w:w="1838"/>
        <w:gridCol w:w="3686"/>
        <w:gridCol w:w="3969"/>
      </w:tblGrid>
      <w:tr w:rsidR="00573A8C" w14:paraId="493F9DDA" w14:textId="77777777" w:rsidTr="0027643D">
        <w:tc>
          <w:tcPr>
            <w:tcW w:w="1838" w:type="dxa"/>
            <w:shd w:val="clear" w:color="auto" w:fill="D0CECE" w:themeFill="background2" w:themeFillShade="E6"/>
          </w:tcPr>
          <w:p w14:paraId="2AEDE62B" w14:textId="24304D31" w:rsidR="00573A8C" w:rsidRPr="00B37302" w:rsidRDefault="00573A8C" w:rsidP="005B4802">
            <w:pPr>
              <w:rPr>
                <w:b/>
                <w:bCs/>
                <w:iCs/>
                <w:lang w:eastAsia="zh-CN"/>
              </w:rPr>
            </w:pPr>
            <w:r w:rsidRPr="00B37302">
              <w:rPr>
                <w:b/>
                <w:bCs/>
                <w:iCs/>
                <w:lang w:eastAsia="zh-CN"/>
              </w:rPr>
              <w:t>method</w:t>
            </w:r>
          </w:p>
        </w:tc>
        <w:tc>
          <w:tcPr>
            <w:tcW w:w="3686" w:type="dxa"/>
            <w:shd w:val="clear" w:color="auto" w:fill="D0CECE" w:themeFill="background2" w:themeFillShade="E6"/>
          </w:tcPr>
          <w:p w14:paraId="03A3BCFE" w14:textId="0DA4E2FF" w:rsidR="00573A8C" w:rsidRPr="00B37302" w:rsidRDefault="00573A8C" w:rsidP="005B4802">
            <w:pPr>
              <w:rPr>
                <w:b/>
                <w:bCs/>
                <w:iCs/>
                <w:lang w:eastAsia="zh-CN"/>
              </w:rPr>
            </w:pPr>
            <w:r>
              <w:rPr>
                <w:b/>
                <w:bCs/>
                <w:iCs/>
                <w:lang w:eastAsia="zh-CN"/>
              </w:rPr>
              <w:t>P</w:t>
            </w:r>
            <w:r w:rsidRPr="00B37302">
              <w:rPr>
                <w:b/>
                <w:bCs/>
                <w:iCs/>
                <w:lang w:eastAsia="zh-CN"/>
              </w:rPr>
              <w:t>ros</w:t>
            </w:r>
          </w:p>
        </w:tc>
        <w:tc>
          <w:tcPr>
            <w:tcW w:w="3969" w:type="dxa"/>
            <w:shd w:val="clear" w:color="auto" w:fill="D0CECE" w:themeFill="background2" w:themeFillShade="E6"/>
          </w:tcPr>
          <w:p w14:paraId="3B9606AF" w14:textId="39D0774A" w:rsidR="00573A8C" w:rsidRPr="00B37302" w:rsidRDefault="00573A8C" w:rsidP="005B4802">
            <w:pPr>
              <w:rPr>
                <w:b/>
                <w:bCs/>
                <w:iCs/>
                <w:lang w:eastAsia="zh-CN"/>
              </w:rPr>
            </w:pPr>
            <w:r w:rsidRPr="00B37302">
              <w:rPr>
                <w:b/>
                <w:bCs/>
                <w:iCs/>
                <w:lang w:eastAsia="zh-CN"/>
              </w:rPr>
              <w:t>Cons</w:t>
            </w:r>
          </w:p>
        </w:tc>
      </w:tr>
      <w:tr w:rsidR="00573A8C" w14:paraId="31B2FC76" w14:textId="77777777" w:rsidTr="0027643D">
        <w:trPr>
          <w:trHeight w:val="776"/>
        </w:trPr>
        <w:tc>
          <w:tcPr>
            <w:tcW w:w="1838" w:type="dxa"/>
          </w:tcPr>
          <w:p w14:paraId="61F1D367" w14:textId="77777777" w:rsidR="00823E8E" w:rsidRDefault="00573A8C" w:rsidP="005B4802">
            <w:pPr>
              <w:rPr>
                <w:b/>
                <w:bCs/>
                <w:iCs/>
                <w:lang w:eastAsia="zh-CN"/>
              </w:rPr>
            </w:pPr>
            <w:r w:rsidRPr="00453083">
              <w:rPr>
                <w:b/>
                <w:bCs/>
                <w:iCs/>
                <w:lang w:eastAsia="zh-CN"/>
              </w:rPr>
              <w:t>Single TPMI index 2</w:t>
            </w:r>
            <w:r>
              <w:rPr>
                <w:b/>
                <w:bCs/>
                <w:iCs/>
                <w:lang w:eastAsia="zh-CN"/>
              </w:rPr>
              <w:t xml:space="preserve"> </w:t>
            </w:r>
          </w:p>
          <w:p w14:paraId="2897A1D1" w14:textId="6CF3D9A7" w:rsidR="00573A8C" w:rsidRPr="00453083" w:rsidRDefault="00573A8C" w:rsidP="005B4802">
            <w:pPr>
              <w:rPr>
                <w:b/>
                <w:bCs/>
                <w:iCs/>
                <w:lang w:eastAsia="zh-CN"/>
              </w:rPr>
            </w:pPr>
            <w:r>
              <w:rPr>
                <w:b/>
                <w:bCs/>
                <w:iCs/>
                <w:lang w:eastAsia="zh-CN"/>
              </w:rPr>
              <w:t>(Option 2)</w:t>
            </w:r>
          </w:p>
        </w:tc>
        <w:tc>
          <w:tcPr>
            <w:tcW w:w="3686" w:type="dxa"/>
          </w:tcPr>
          <w:p w14:paraId="5C279ECC" w14:textId="6239D537" w:rsidR="00573A8C" w:rsidRPr="00785164" w:rsidRDefault="00573A8C" w:rsidP="00E01B8F">
            <w:pPr>
              <w:pStyle w:val="aff8"/>
              <w:numPr>
                <w:ilvl w:val="0"/>
                <w:numId w:val="17"/>
              </w:numPr>
              <w:ind w:left="357" w:firstLineChars="0" w:hanging="357"/>
              <w:rPr>
                <w:rFonts w:eastAsia="Yu Mincho"/>
                <w:i/>
                <w:lang w:eastAsia="zh-CN"/>
              </w:rPr>
            </w:pPr>
            <w:r w:rsidRPr="00490FEE">
              <w:rPr>
                <w:rFonts w:eastAsia="Yu Mincho"/>
                <w:i/>
                <w:lang w:eastAsia="zh-CN"/>
              </w:rPr>
              <w:t>Fast</w:t>
            </w:r>
            <w:r w:rsidR="00C802F3">
              <w:rPr>
                <w:rFonts w:eastAsia="Yu Mincho"/>
                <w:i/>
                <w:lang w:eastAsia="zh-CN"/>
              </w:rPr>
              <w:t xml:space="preserve"> </w:t>
            </w:r>
            <w:r w:rsidR="00C802F3" w:rsidRPr="00C802F3">
              <w:rPr>
                <w:rFonts w:eastAsia="Yu Mincho" w:hint="eastAsia"/>
                <w:i/>
                <w:lang w:eastAsia="zh-CN"/>
              </w:rPr>
              <w:t>a</w:t>
            </w:r>
            <w:r w:rsidR="00C802F3" w:rsidRPr="00C802F3">
              <w:rPr>
                <w:rFonts w:eastAsia="Yu Mincho"/>
                <w:i/>
                <w:lang w:eastAsia="zh-CN"/>
              </w:rPr>
              <w:t>nd simple</w:t>
            </w:r>
          </w:p>
        </w:tc>
        <w:tc>
          <w:tcPr>
            <w:tcW w:w="3969" w:type="dxa"/>
          </w:tcPr>
          <w:p w14:paraId="355F4692" w14:textId="4F7C6264" w:rsidR="00FF5710" w:rsidRDefault="00BC1ECA" w:rsidP="00E01B8F">
            <w:pPr>
              <w:pStyle w:val="aff8"/>
              <w:numPr>
                <w:ilvl w:val="0"/>
                <w:numId w:val="16"/>
              </w:numPr>
              <w:ind w:left="357" w:firstLineChars="0" w:hanging="357"/>
              <w:rPr>
                <w:rFonts w:eastAsia="Yu Mincho"/>
                <w:i/>
                <w:lang w:eastAsia="zh-CN"/>
              </w:rPr>
            </w:pPr>
            <w:r>
              <w:rPr>
                <w:rFonts w:eastAsia="Yu Mincho"/>
                <w:i/>
                <w:lang w:eastAsia="zh-CN"/>
              </w:rPr>
              <w:t xml:space="preserve">Bad </w:t>
            </w:r>
            <w:r w:rsidRPr="00BC1ECA">
              <w:rPr>
                <w:rFonts w:eastAsia="Yu Mincho"/>
                <w:i/>
                <w:lang w:eastAsia="zh-CN"/>
              </w:rPr>
              <w:t>Statistical properties</w:t>
            </w:r>
            <w:r>
              <w:rPr>
                <w:rFonts w:eastAsia="Yu Mincho"/>
                <w:i/>
                <w:lang w:eastAsia="zh-CN"/>
              </w:rPr>
              <w:t>,</w:t>
            </w:r>
            <w:r w:rsidRPr="00BC1ECA">
              <w:rPr>
                <w:rFonts w:eastAsia="Yu Mincho"/>
                <w:i/>
                <w:lang w:eastAsia="zh-CN"/>
              </w:rPr>
              <w:t xml:space="preserve"> </w:t>
            </w:r>
            <w:r>
              <w:rPr>
                <w:rFonts w:eastAsia="Yu Mincho"/>
                <w:i/>
                <w:lang w:eastAsia="zh-CN"/>
              </w:rPr>
              <w:t>o</w:t>
            </w:r>
            <w:r w:rsidR="00573A8C" w:rsidRPr="001B6141">
              <w:rPr>
                <w:rFonts w:eastAsia="Yu Mincho"/>
                <w:i/>
                <w:lang w:eastAsia="zh-CN"/>
              </w:rPr>
              <w:t xml:space="preserve">ther UE TPMI </w:t>
            </w:r>
            <w:r w:rsidR="001D0E60">
              <w:rPr>
                <w:rFonts w:eastAsia="Yu Mincho"/>
                <w:i/>
                <w:lang w:eastAsia="zh-CN"/>
              </w:rPr>
              <w:t>performance</w:t>
            </w:r>
            <w:r w:rsidR="00573A8C" w:rsidRPr="001B6141">
              <w:rPr>
                <w:rFonts w:eastAsia="Yu Mincho"/>
                <w:i/>
                <w:lang w:eastAsia="zh-CN"/>
              </w:rPr>
              <w:t xml:space="preserve"> can not be considered/reflected.</w:t>
            </w:r>
          </w:p>
          <w:p w14:paraId="7703EA13" w14:textId="71D786CB" w:rsidR="00573A8C" w:rsidRPr="000E0B09" w:rsidRDefault="00FF5710" w:rsidP="00E01B8F">
            <w:pPr>
              <w:pStyle w:val="aff8"/>
              <w:numPr>
                <w:ilvl w:val="0"/>
                <w:numId w:val="16"/>
              </w:numPr>
              <w:ind w:left="357" w:firstLineChars="0" w:hanging="357"/>
              <w:rPr>
                <w:rFonts w:eastAsia="Yu Mincho"/>
                <w:i/>
                <w:lang w:eastAsia="zh-CN"/>
              </w:rPr>
            </w:pPr>
            <w:r>
              <w:rPr>
                <w:rFonts w:eastAsia="Yu Mincho"/>
                <w:i/>
                <w:lang w:eastAsia="zh-CN"/>
              </w:rPr>
              <w:t>D</w:t>
            </w:r>
            <w:r w:rsidRPr="00FF5710">
              <w:rPr>
                <w:rFonts w:eastAsia="Yu Mincho"/>
                <w:i/>
                <w:lang w:eastAsia="zh-CN"/>
              </w:rPr>
              <w:t>eviation caused by correlation and phase difference</w:t>
            </w:r>
            <w:r>
              <w:rPr>
                <w:rFonts w:eastAsia="Yu Mincho"/>
                <w:i/>
                <w:lang w:eastAsia="zh-CN"/>
              </w:rPr>
              <w:t xml:space="preserve"> can not be averaged.</w:t>
            </w:r>
          </w:p>
        </w:tc>
      </w:tr>
      <w:tr w:rsidR="00573A8C" w14:paraId="1FE2BBF3" w14:textId="77777777" w:rsidTr="0027643D">
        <w:tc>
          <w:tcPr>
            <w:tcW w:w="1838" w:type="dxa"/>
          </w:tcPr>
          <w:p w14:paraId="167B2A2F" w14:textId="77777777" w:rsidR="0027643D" w:rsidRDefault="00573A8C" w:rsidP="005B4802">
            <w:pPr>
              <w:rPr>
                <w:b/>
                <w:bCs/>
                <w:iCs/>
                <w:lang w:eastAsia="zh-CN"/>
              </w:rPr>
            </w:pPr>
            <w:r w:rsidRPr="00453083">
              <w:rPr>
                <w:b/>
                <w:bCs/>
                <w:iCs/>
                <w:lang w:eastAsia="zh-CN"/>
              </w:rPr>
              <w:t>Two TPMI index 2&amp;3 or 4&amp;5</w:t>
            </w:r>
            <w:r>
              <w:rPr>
                <w:b/>
                <w:bCs/>
                <w:iCs/>
                <w:lang w:eastAsia="zh-CN"/>
              </w:rPr>
              <w:t xml:space="preserve"> with averaging </w:t>
            </w:r>
          </w:p>
          <w:p w14:paraId="3A8C0EB6" w14:textId="38830C49" w:rsidR="00573A8C" w:rsidRPr="00453083" w:rsidRDefault="00573A8C" w:rsidP="005B4802">
            <w:pPr>
              <w:rPr>
                <w:b/>
                <w:bCs/>
                <w:iCs/>
                <w:lang w:eastAsia="zh-CN"/>
              </w:rPr>
            </w:pPr>
            <w:r>
              <w:rPr>
                <w:b/>
                <w:bCs/>
                <w:iCs/>
                <w:lang w:eastAsia="zh-CN"/>
              </w:rPr>
              <w:t>(simple option 1a)</w:t>
            </w:r>
          </w:p>
        </w:tc>
        <w:tc>
          <w:tcPr>
            <w:tcW w:w="3686" w:type="dxa"/>
          </w:tcPr>
          <w:p w14:paraId="0ECC167E" w14:textId="77777777" w:rsidR="00573A8C" w:rsidRPr="00490FEE" w:rsidRDefault="00573A8C" w:rsidP="00E01B8F">
            <w:pPr>
              <w:pStyle w:val="aff8"/>
              <w:numPr>
                <w:ilvl w:val="0"/>
                <w:numId w:val="16"/>
              </w:numPr>
              <w:ind w:left="357" w:firstLineChars="0" w:hanging="357"/>
              <w:rPr>
                <w:rFonts w:eastAsia="Yu Mincho"/>
                <w:i/>
                <w:lang w:eastAsia="zh-CN"/>
              </w:rPr>
            </w:pPr>
            <w:r w:rsidRPr="00490FEE">
              <w:rPr>
                <w:rFonts w:eastAsia="Yu Mincho"/>
                <w:i/>
                <w:lang w:eastAsia="zh-CN"/>
              </w:rPr>
              <w:t>Consider UE performance with other TPMI index;</w:t>
            </w:r>
          </w:p>
          <w:p w14:paraId="626E6BAF" w14:textId="4E4B8F77" w:rsidR="00573A8C" w:rsidRPr="00490FEE" w:rsidRDefault="0013725E" w:rsidP="00E01B8F">
            <w:pPr>
              <w:pStyle w:val="aff8"/>
              <w:numPr>
                <w:ilvl w:val="0"/>
                <w:numId w:val="16"/>
              </w:numPr>
              <w:ind w:left="357" w:firstLineChars="0" w:hanging="357"/>
              <w:rPr>
                <w:rFonts w:eastAsia="Yu Mincho"/>
                <w:i/>
                <w:lang w:eastAsia="zh-CN"/>
              </w:rPr>
            </w:pPr>
            <w:r>
              <w:rPr>
                <w:rFonts w:eastAsia="Yu Mincho"/>
                <w:i/>
                <w:lang w:eastAsia="zh-CN"/>
              </w:rPr>
              <w:t>B</w:t>
            </w:r>
            <w:r w:rsidRPr="0013725E">
              <w:rPr>
                <w:rFonts w:eastAsia="Yu Mincho" w:hint="eastAsia"/>
                <w:i/>
                <w:lang w:eastAsia="zh-CN"/>
              </w:rPr>
              <w:t>etter</w:t>
            </w:r>
            <w:r w:rsidR="00573A8C" w:rsidRPr="00490FEE">
              <w:rPr>
                <w:rFonts w:eastAsia="Yu Mincho"/>
                <w:i/>
                <w:lang w:eastAsia="zh-CN"/>
              </w:rPr>
              <w:t xml:space="preserve"> Statistical properties; </w:t>
            </w:r>
          </w:p>
          <w:p w14:paraId="2A1D3FC6" w14:textId="08C9C6AE" w:rsidR="00573A8C" w:rsidRPr="00490FEE" w:rsidRDefault="00573A8C" w:rsidP="00E01B8F">
            <w:pPr>
              <w:pStyle w:val="aff8"/>
              <w:numPr>
                <w:ilvl w:val="0"/>
                <w:numId w:val="16"/>
              </w:numPr>
              <w:ind w:left="357" w:firstLineChars="0" w:hanging="357"/>
              <w:rPr>
                <w:rFonts w:eastAsia="Yu Mincho"/>
                <w:i/>
                <w:lang w:eastAsia="zh-CN"/>
              </w:rPr>
            </w:pPr>
            <w:r w:rsidRPr="00490FEE">
              <w:rPr>
                <w:rFonts w:eastAsia="Yu Mincho"/>
                <w:i/>
                <w:lang w:eastAsia="zh-CN"/>
              </w:rPr>
              <w:t xml:space="preserve">Could have </w:t>
            </w:r>
            <w:r w:rsidR="00BC1ECA">
              <w:rPr>
                <w:rFonts w:eastAsia="Yu Mincho"/>
                <w:i/>
                <w:lang w:eastAsia="zh-CN"/>
              </w:rPr>
              <w:t xml:space="preserve">nearly </w:t>
            </w:r>
            <w:r w:rsidRPr="00490FEE">
              <w:rPr>
                <w:rFonts w:eastAsia="Yu Mincho"/>
                <w:i/>
                <w:lang w:eastAsia="zh-CN"/>
              </w:rPr>
              <w:t>the same results as four TPMI index method (2~5)</w:t>
            </w:r>
            <w:r>
              <w:rPr>
                <w:rFonts w:eastAsia="Yu Mincho"/>
                <w:i/>
                <w:lang w:eastAsia="zh-CN"/>
              </w:rPr>
              <w:t xml:space="preserve"> (simulated </w:t>
            </w:r>
            <w:r w:rsidR="00FF4CD1">
              <w:rPr>
                <w:rFonts w:eastAsia="Yu Mincho"/>
                <w:i/>
                <w:lang w:eastAsia="zh-CN"/>
              </w:rPr>
              <w:t xml:space="preserve">and measured </w:t>
            </w:r>
            <w:r>
              <w:rPr>
                <w:rFonts w:eastAsia="Yu Mincho"/>
                <w:i/>
                <w:lang w:eastAsia="zh-CN"/>
              </w:rPr>
              <w:t>in [</w:t>
            </w:r>
            <w:r w:rsidR="00FF4CD1" w:rsidRPr="00FF4CD1">
              <w:rPr>
                <w:rFonts w:eastAsia="Yu Mincho"/>
                <w:i/>
                <w:lang w:eastAsia="zh-CN"/>
              </w:rPr>
              <w:t>R4-2313775</w:t>
            </w:r>
            <w:r>
              <w:rPr>
                <w:rFonts w:eastAsia="Yu Mincho"/>
                <w:i/>
                <w:lang w:eastAsia="zh-CN"/>
              </w:rPr>
              <w:t>][</w:t>
            </w:r>
            <w:r w:rsidR="00FF4CD1" w:rsidRPr="00FF4CD1">
              <w:rPr>
                <w:rFonts w:eastAsia="Yu Mincho"/>
                <w:i/>
                <w:lang w:eastAsia="zh-CN"/>
              </w:rPr>
              <w:t>R4-2313628</w:t>
            </w:r>
            <w:r>
              <w:rPr>
                <w:rFonts w:eastAsia="Yu Mincho"/>
                <w:i/>
                <w:lang w:eastAsia="zh-CN"/>
              </w:rPr>
              <w:t>])</w:t>
            </w:r>
          </w:p>
        </w:tc>
        <w:tc>
          <w:tcPr>
            <w:tcW w:w="3969" w:type="dxa"/>
          </w:tcPr>
          <w:p w14:paraId="7BFBAD4B" w14:textId="695FBE40" w:rsidR="00573A8C" w:rsidRPr="001B6141" w:rsidRDefault="00573A8C" w:rsidP="00E01B8F">
            <w:pPr>
              <w:pStyle w:val="aff8"/>
              <w:numPr>
                <w:ilvl w:val="0"/>
                <w:numId w:val="16"/>
              </w:numPr>
              <w:ind w:left="357" w:firstLineChars="0" w:hanging="357"/>
              <w:rPr>
                <w:rFonts w:eastAsia="Yu Mincho"/>
                <w:i/>
                <w:lang w:eastAsia="zh-CN"/>
              </w:rPr>
            </w:pPr>
            <w:r w:rsidRPr="001B6141">
              <w:rPr>
                <w:rFonts w:eastAsia="Yu Mincho"/>
                <w:i/>
                <w:lang w:eastAsia="zh-CN"/>
              </w:rPr>
              <w:t xml:space="preserve">A bit more testing time increased if </w:t>
            </w:r>
            <w:r w:rsidR="00785AF1">
              <w:rPr>
                <w:rFonts w:eastAsia="Yu Mincho"/>
                <w:i/>
                <w:lang w:eastAsia="zh-CN"/>
              </w:rPr>
              <w:t>measure two TPMIs</w:t>
            </w:r>
            <w:r w:rsidRPr="001B6141">
              <w:rPr>
                <w:rFonts w:eastAsia="Yu Mincho"/>
                <w:i/>
                <w:lang w:eastAsia="zh-CN"/>
              </w:rPr>
              <w:t xml:space="preserve"> </w:t>
            </w:r>
            <w:r w:rsidR="00DB5456">
              <w:rPr>
                <w:rFonts w:eastAsia="Yu Mincho"/>
                <w:i/>
                <w:lang w:eastAsia="zh-CN"/>
              </w:rPr>
              <w:t>per</w:t>
            </w:r>
            <w:r w:rsidRPr="001B6141">
              <w:rPr>
                <w:rFonts w:eastAsia="Yu Mincho"/>
                <w:i/>
                <w:lang w:eastAsia="zh-CN"/>
              </w:rPr>
              <w:t xml:space="preserve"> each grid.</w:t>
            </w:r>
            <w:r w:rsidR="00DB5456">
              <w:rPr>
                <w:rFonts w:eastAsia="Yu Mincho"/>
                <w:i/>
                <w:lang w:eastAsia="zh-CN"/>
              </w:rPr>
              <w:t xml:space="preserve"> </w:t>
            </w:r>
            <w:r w:rsidR="00785AF1">
              <w:rPr>
                <w:rFonts w:eastAsia="Yu Mincho"/>
                <w:i/>
                <w:lang w:eastAsia="zh-CN"/>
              </w:rPr>
              <w:t>(</w:t>
            </w:r>
            <w:r w:rsidR="00E849AF">
              <w:rPr>
                <w:rFonts w:eastAsia="Yu Mincho"/>
                <w:i/>
                <w:lang w:eastAsia="zh-CN"/>
              </w:rPr>
              <w:t xml:space="preserve">worst case would be </w:t>
            </w:r>
            <w:r w:rsidR="00E849AF" w:rsidRPr="00E849AF">
              <w:rPr>
                <w:rFonts w:eastAsia="Yu Mincho"/>
                <w:i/>
                <w:lang w:eastAsia="zh-CN"/>
              </w:rPr>
              <w:t>twice the testing time (with proper SW integration, significant test time improvements can be achieved)</w:t>
            </w:r>
            <w:r w:rsidR="00785AF1">
              <w:rPr>
                <w:rFonts w:eastAsia="Yu Mincho"/>
                <w:i/>
                <w:lang w:eastAsia="zh-CN"/>
              </w:rPr>
              <w:t>)</w:t>
            </w:r>
            <w:r w:rsidRPr="001B6141">
              <w:rPr>
                <w:rFonts w:eastAsia="Yu Mincho"/>
                <w:i/>
                <w:lang w:eastAsia="zh-CN"/>
              </w:rPr>
              <w:t xml:space="preserve"> </w:t>
            </w:r>
          </w:p>
          <w:p w14:paraId="3F2458BC" w14:textId="141ACFEE" w:rsidR="00573A8C" w:rsidRPr="001B6141" w:rsidRDefault="00573A8C" w:rsidP="00E01B8F">
            <w:pPr>
              <w:pStyle w:val="aff8"/>
              <w:numPr>
                <w:ilvl w:val="0"/>
                <w:numId w:val="16"/>
              </w:numPr>
              <w:ind w:left="357" w:firstLineChars="0" w:hanging="357"/>
              <w:rPr>
                <w:rFonts w:eastAsia="Yu Mincho"/>
                <w:i/>
                <w:lang w:eastAsia="zh-CN"/>
              </w:rPr>
            </w:pPr>
            <w:r w:rsidRPr="001B6141">
              <w:rPr>
                <w:rFonts w:eastAsia="Yu Mincho"/>
                <w:i/>
                <w:lang w:eastAsia="zh-CN"/>
              </w:rPr>
              <w:t xml:space="preserve">Test software </w:t>
            </w:r>
            <w:r w:rsidR="00DB5456">
              <w:rPr>
                <w:rFonts w:eastAsia="Yu Mincho"/>
                <w:i/>
                <w:lang w:eastAsia="zh-CN"/>
              </w:rPr>
              <w:t xml:space="preserve">may </w:t>
            </w:r>
            <w:r w:rsidRPr="001B6141">
              <w:rPr>
                <w:rFonts w:eastAsia="Yu Mincho"/>
                <w:i/>
                <w:lang w:eastAsia="zh-CN"/>
              </w:rPr>
              <w:t xml:space="preserve">need update, if </w:t>
            </w:r>
            <w:r w:rsidR="00785164">
              <w:rPr>
                <w:rFonts w:eastAsia="Yu Mincho"/>
                <w:i/>
                <w:lang w:eastAsia="zh-CN"/>
              </w:rPr>
              <w:t xml:space="preserve">output </w:t>
            </w:r>
            <w:r w:rsidRPr="001B6141">
              <w:rPr>
                <w:rFonts w:eastAsia="Yu Mincho"/>
                <w:i/>
                <w:lang w:eastAsia="zh-CN"/>
              </w:rPr>
              <w:t>two TRPs at each grid</w:t>
            </w:r>
            <w:r w:rsidR="00785164">
              <w:rPr>
                <w:rFonts w:eastAsia="Yu Mincho"/>
                <w:i/>
                <w:lang w:eastAsia="zh-CN"/>
              </w:rPr>
              <w:t>.</w:t>
            </w:r>
          </w:p>
        </w:tc>
      </w:tr>
      <w:tr w:rsidR="00573A8C" w14:paraId="7B47DA63" w14:textId="77777777" w:rsidTr="0027643D">
        <w:trPr>
          <w:trHeight w:val="1310"/>
        </w:trPr>
        <w:tc>
          <w:tcPr>
            <w:tcW w:w="1838" w:type="dxa"/>
          </w:tcPr>
          <w:p w14:paraId="4DF527D4" w14:textId="77777777" w:rsidR="0027643D" w:rsidRDefault="00573A8C" w:rsidP="005B4802">
            <w:pPr>
              <w:rPr>
                <w:b/>
                <w:bCs/>
                <w:iCs/>
                <w:lang w:eastAsia="zh-CN"/>
              </w:rPr>
            </w:pPr>
            <w:r w:rsidRPr="00453083">
              <w:rPr>
                <w:b/>
                <w:bCs/>
                <w:iCs/>
                <w:lang w:eastAsia="zh-CN"/>
              </w:rPr>
              <w:t>Four TPMI index 2~5</w:t>
            </w:r>
            <w:r>
              <w:rPr>
                <w:b/>
                <w:bCs/>
                <w:iCs/>
                <w:lang w:eastAsia="zh-CN"/>
              </w:rPr>
              <w:t xml:space="preserve"> with averaging </w:t>
            </w:r>
          </w:p>
          <w:p w14:paraId="58512421" w14:textId="0E0E1981" w:rsidR="00573A8C" w:rsidRPr="00453083" w:rsidRDefault="00573A8C" w:rsidP="005B4802">
            <w:pPr>
              <w:rPr>
                <w:b/>
                <w:bCs/>
                <w:iCs/>
                <w:lang w:eastAsia="zh-CN"/>
              </w:rPr>
            </w:pPr>
            <w:r>
              <w:rPr>
                <w:b/>
                <w:bCs/>
                <w:iCs/>
                <w:lang w:eastAsia="zh-CN"/>
              </w:rPr>
              <w:t>(</w:t>
            </w:r>
            <w:r w:rsidR="00AC7A6F">
              <w:rPr>
                <w:b/>
                <w:bCs/>
                <w:iCs/>
                <w:lang w:eastAsia="zh-CN"/>
              </w:rPr>
              <w:t>full</w:t>
            </w:r>
            <w:r>
              <w:rPr>
                <w:b/>
                <w:bCs/>
                <w:iCs/>
                <w:lang w:eastAsia="zh-CN"/>
              </w:rPr>
              <w:t xml:space="preserve"> option 1a)</w:t>
            </w:r>
          </w:p>
        </w:tc>
        <w:tc>
          <w:tcPr>
            <w:tcW w:w="3686" w:type="dxa"/>
          </w:tcPr>
          <w:p w14:paraId="3BE3F170" w14:textId="19127DFC" w:rsidR="00573A8C" w:rsidRPr="00490FEE" w:rsidRDefault="0013725E" w:rsidP="00E01B8F">
            <w:pPr>
              <w:pStyle w:val="aff8"/>
              <w:numPr>
                <w:ilvl w:val="0"/>
                <w:numId w:val="15"/>
              </w:numPr>
              <w:ind w:left="357" w:firstLineChars="0" w:hanging="357"/>
              <w:rPr>
                <w:rFonts w:eastAsia="Yu Mincho"/>
                <w:i/>
                <w:lang w:eastAsia="zh-CN"/>
              </w:rPr>
            </w:pPr>
            <w:r>
              <w:rPr>
                <w:rFonts w:eastAsia="Yu Mincho"/>
                <w:i/>
                <w:lang w:eastAsia="zh-CN"/>
              </w:rPr>
              <w:t>B</w:t>
            </w:r>
            <w:r w:rsidRPr="001C1E4C">
              <w:rPr>
                <w:rFonts w:eastAsia="Yu Mincho" w:hint="eastAsia"/>
                <w:i/>
                <w:lang w:eastAsia="zh-CN"/>
              </w:rPr>
              <w:t>etter</w:t>
            </w:r>
            <w:r w:rsidR="00573A8C" w:rsidRPr="00490FEE">
              <w:rPr>
                <w:rFonts w:eastAsia="Yu Mincho"/>
                <w:i/>
                <w:lang w:eastAsia="zh-CN"/>
              </w:rPr>
              <w:t xml:space="preserve"> Statistical properties; </w:t>
            </w:r>
            <w:r w:rsidR="00F2220B">
              <w:rPr>
                <w:rFonts w:eastAsia="Yu Mincho"/>
                <w:i/>
                <w:lang w:eastAsia="zh-CN"/>
              </w:rPr>
              <w:t xml:space="preserve">might be the same </w:t>
            </w:r>
            <w:r w:rsidR="00F2220B" w:rsidRPr="00490FEE">
              <w:rPr>
                <w:rFonts w:eastAsia="Yu Mincho"/>
                <w:i/>
                <w:lang w:eastAsia="zh-CN"/>
              </w:rPr>
              <w:t>Statistical properties</w:t>
            </w:r>
            <w:r w:rsidR="00F2220B">
              <w:rPr>
                <w:rFonts w:eastAsia="Yu Mincho"/>
                <w:i/>
                <w:lang w:eastAsia="zh-CN"/>
              </w:rPr>
              <w:t xml:space="preserve"> as simple option 1a;</w:t>
            </w:r>
          </w:p>
        </w:tc>
        <w:tc>
          <w:tcPr>
            <w:tcW w:w="3969" w:type="dxa"/>
          </w:tcPr>
          <w:p w14:paraId="5E8BBBC2" w14:textId="77777777" w:rsidR="00573A8C" w:rsidRPr="00490FEE" w:rsidRDefault="00573A8C" w:rsidP="00E01B8F">
            <w:pPr>
              <w:pStyle w:val="aff8"/>
              <w:numPr>
                <w:ilvl w:val="0"/>
                <w:numId w:val="14"/>
              </w:numPr>
              <w:ind w:left="357" w:firstLineChars="0" w:hanging="357"/>
              <w:rPr>
                <w:rFonts w:eastAsia="Yu Mincho"/>
                <w:i/>
                <w:lang w:eastAsia="zh-CN"/>
              </w:rPr>
            </w:pPr>
            <w:r w:rsidRPr="00490FEE">
              <w:rPr>
                <w:rFonts w:eastAsia="Yu Mincho"/>
                <w:i/>
                <w:lang w:eastAsia="zh-CN"/>
              </w:rPr>
              <w:t>Longest testing time;</w:t>
            </w:r>
          </w:p>
          <w:p w14:paraId="58844F6F" w14:textId="7035EAED" w:rsidR="00573A8C" w:rsidRPr="00490FEE" w:rsidRDefault="00573A8C" w:rsidP="00E01B8F">
            <w:pPr>
              <w:pStyle w:val="aff8"/>
              <w:numPr>
                <w:ilvl w:val="0"/>
                <w:numId w:val="14"/>
              </w:numPr>
              <w:ind w:left="357" w:firstLineChars="0" w:hanging="357"/>
              <w:rPr>
                <w:rFonts w:eastAsia="Yu Mincho"/>
                <w:i/>
                <w:lang w:eastAsia="zh-CN"/>
              </w:rPr>
            </w:pPr>
            <w:r w:rsidRPr="00490FEE">
              <w:rPr>
                <w:rFonts w:eastAsia="Yu Mincho"/>
                <w:i/>
                <w:lang w:eastAsia="zh-CN"/>
              </w:rPr>
              <w:t xml:space="preserve">Test software </w:t>
            </w:r>
            <w:r w:rsidR="005867EC">
              <w:rPr>
                <w:rFonts w:eastAsia="Yu Mincho"/>
                <w:i/>
                <w:lang w:eastAsia="zh-CN"/>
              </w:rPr>
              <w:t xml:space="preserve">may </w:t>
            </w:r>
            <w:r w:rsidRPr="00490FEE">
              <w:rPr>
                <w:rFonts w:eastAsia="Yu Mincho"/>
                <w:i/>
                <w:lang w:eastAsia="zh-CN"/>
              </w:rPr>
              <w:t xml:space="preserve">need update, if </w:t>
            </w:r>
            <w:r w:rsidR="00785164">
              <w:rPr>
                <w:rFonts w:eastAsia="Yu Mincho"/>
                <w:i/>
                <w:lang w:eastAsia="zh-CN"/>
              </w:rPr>
              <w:t xml:space="preserve">output </w:t>
            </w:r>
            <w:r w:rsidRPr="00490FEE">
              <w:rPr>
                <w:rFonts w:eastAsia="Yu Mincho"/>
                <w:i/>
                <w:lang w:eastAsia="zh-CN"/>
              </w:rPr>
              <w:t>four TRPs at each grid;</w:t>
            </w:r>
          </w:p>
          <w:p w14:paraId="0B02BF7D" w14:textId="77777777" w:rsidR="00573A8C" w:rsidRDefault="00573A8C" w:rsidP="00E01B8F">
            <w:pPr>
              <w:pStyle w:val="aff8"/>
              <w:numPr>
                <w:ilvl w:val="0"/>
                <w:numId w:val="14"/>
              </w:numPr>
              <w:ind w:left="357" w:firstLineChars="0" w:hanging="357"/>
              <w:rPr>
                <w:rFonts w:eastAsia="Yu Mincho"/>
                <w:i/>
                <w:lang w:eastAsia="zh-CN"/>
              </w:rPr>
            </w:pPr>
            <w:r w:rsidRPr="00490FEE">
              <w:rPr>
                <w:rFonts w:eastAsia="Yu Mincho"/>
                <w:i/>
                <w:lang w:eastAsia="zh-CN"/>
              </w:rPr>
              <w:t xml:space="preserve">Risk </w:t>
            </w:r>
            <w:r w:rsidR="00994646">
              <w:rPr>
                <w:rFonts w:eastAsia="Yu Mincho"/>
                <w:i/>
                <w:lang w:eastAsia="zh-CN"/>
              </w:rPr>
              <w:t xml:space="preserve">of complexity </w:t>
            </w:r>
            <w:r w:rsidR="00994646" w:rsidRPr="00490FEE">
              <w:rPr>
                <w:rFonts w:eastAsia="Yu Mincho"/>
                <w:i/>
                <w:lang w:eastAsia="zh-CN"/>
              </w:rPr>
              <w:t xml:space="preserve">for </w:t>
            </w:r>
            <w:r w:rsidRPr="00490FEE">
              <w:rPr>
                <w:rFonts w:eastAsia="Yu Mincho"/>
                <w:i/>
                <w:lang w:eastAsia="zh-CN"/>
              </w:rPr>
              <w:t>future 4Tx devices</w:t>
            </w:r>
            <w:r w:rsidR="00994646">
              <w:rPr>
                <w:rFonts w:eastAsia="Yu Mincho"/>
                <w:i/>
                <w:lang w:eastAsia="zh-CN"/>
              </w:rPr>
              <w:t>;</w:t>
            </w:r>
          </w:p>
          <w:p w14:paraId="32B21B4C" w14:textId="44441377" w:rsidR="002F102A" w:rsidRPr="00DE7182" w:rsidRDefault="002F102A" w:rsidP="00E01B8F">
            <w:pPr>
              <w:pStyle w:val="aff8"/>
              <w:numPr>
                <w:ilvl w:val="0"/>
                <w:numId w:val="14"/>
              </w:numPr>
              <w:ind w:left="357" w:firstLineChars="0" w:hanging="357"/>
              <w:rPr>
                <w:rFonts w:eastAsia="Yu Mincho"/>
                <w:i/>
                <w:lang w:eastAsia="zh-CN"/>
              </w:rPr>
            </w:pPr>
            <w:r>
              <w:rPr>
                <w:rFonts w:eastAsia="Yu Mincho"/>
                <w:i/>
                <w:lang w:eastAsia="zh-CN"/>
              </w:rPr>
              <w:t>Repeated testing but same results as simple option 1a</w:t>
            </w:r>
          </w:p>
        </w:tc>
      </w:tr>
      <w:tr w:rsidR="007E302E" w14:paraId="72648795" w14:textId="77777777" w:rsidTr="0027643D">
        <w:tc>
          <w:tcPr>
            <w:tcW w:w="1838" w:type="dxa"/>
          </w:tcPr>
          <w:p w14:paraId="02134678" w14:textId="77777777" w:rsidR="0027643D" w:rsidRDefault="007E302E" w:rsidP="007E302E">
            <w:pPr>
              <w:rPr>
                <w:b/>
                <w:bCs/>
                <w:iCs/>
                <w:lang w:eastAsia="zh-CN"/>
              </w:rPr>
            </w:pPr>
            <w:r w:rsidRPr="00453083">
              <w:rPr>
                <w:b/>
                <w:bCs/>
                <w:iCs/>
                <w:lang w:eastAsia="zh-CN"/>
              </w:rPr>
              <w:t>Four TPMI index 2~5</w:t>
            </w:r>
            <w:r>
              <w:rPr>
                <w:b/>
                <w:bCs/>
                <w:iCs/>
                <w:lang w:eastAsia="zh-CN"/>
              </w:rPr>
              <w:t xml:space="preserve"> with best EIRP per grid </w:t>
            </w:r>
          </w:p>
          <w:p w14:paraId="1D3D4482" w14:textId="31B4D9C6" w:rsidR="007E302E" w:rsidRPr="00453083" w:rsidRDefault="007E302E" w:rsidP="007E302E">
            <w:pPr>
              <w:rPr>
                <w:b/>
                <w:bCs/>
                <w:iCs/>
                <w:lang w:eastAsia="zh-CN"/>
              </w:rPr>
            </w:pPr>
            <w:r>
              <w:rPr>
                <w:b/>
                <w:bCs/>
                <w:iCs/>
                <w:lang w:eastAsia="zh-CN"/>
              </w:rPr>
              <w:t>(Option 1c)</w:t>
            </w:r>
          </w:p>
        </w:tc>
        <w:tc>
          <w:tcPr>
            <w:tcW w:w="3686" w:type="dxa"/>
          </w:tcPr>
          <w:p w14:paraId="652F8D95" w14:textId="7577F320" w:rsidR="0013725E" w:rsidRDefault="0013725E" w:rsidP="00E01B8F">
            <w:pPr>
              <w:pStyle w:val="aff8"/>
              <w:numPr>
                <w:ilvl w:val="0"/>
                <w:numId w:val="15"/>
              </w:numPr>
              <w:ind w:left="357" w:firstLineChars="0" w:hanging="357"/>
              <w:rPr>
                <w:rFonts w:eastAsia="Yu Mincho"/>
                <w:i/>
                <w:lang w:eastAsia="zh-CN"/>
              </w:rPr>
            </w:pPr>
            <w:r>
              <w:rPr>
                <w:rFonts w:eastAsia="Yu Mincho"/>
                <w:i/>
                <w:lang w:eastAsia="zh-CN"/>
              </w:rPr>
              <w:t>B</w:t>
            </w:r>
            <w:r w:rsidRPr="001C1E4C">
              <w:rPr>
                <w:rFonts w:eastAsia="Yu Mincho" w:hint="eastAsia"/>
                <w:i/>
                <w:lang w:eastAsia="zh-CN"/>
              </w:rPr>
              <w:t>etter</w:t>
            </w:r>
            <w:r w:rsidR="007E302E" w:rsidRPr="00490FEE">
              <w:rPr>
                <w:rFonts w:eastAsia="Yu Mincho"/>
                <w:i/>
                <w:lang w:eastAsia="zh-CN"/>
              </w:rPr>
              <w:t xml:space="preserve"> Statistical properties; </w:t>
            </w:r>
          </w:p>
          <w:p w14:paraId="58A9BED6" w14:textId="15B716E0" w:rsidR="007E302E" w:rsidRDefault="0013725E" w:rsidP="00E01B8F">
            <w:pPr>
              <w:pStyle w:val="aff8"/>
              <w:numPr>
                <w:ilvl w:val="0"/>
                <w:numId w:val="15"/>
              </w:numPr>
              <w:ind w:left="357" w:firstLineChars="0" w:hanging="357"/>
              <w:rPr>
                <w:rFonts w:eastAsia="Yu Mincho"/>
                <w:i/>
                <w:lang w:eastAsia="zh-CN"/>
              </w:rPr>
            </w:pPr>
            <w:r>
              <w:rPr>
                <w:rFonts w:eastAsia="Yu Mincho"/>
                <w:i/>
                <w:lang w:eastAsia="zh-CN"/>
              </w:rPr>
              <w:t xml:space="preserve">Might be </w:t>
            </w:r>
            <w:r w:rsidR="007E302E" w:rsidRPr="00490FEE">
              <w:rPr>
                <w:rFonts w:eastAsia="Yu Mincho"/>
                <w:i/>
                <w:lang w:eastAsia="zh-CN"/>
              </w:rPr>
              <w:t>close to fi</w:t>
            </w:r>
            <w:r w:rsidR="00E849AF">
              <w:rPr>
                <w:rFonts w:eastAsia="Yu Mincho"/>
                <w:i/>
                <w:lang w:eastAsia="zh-CN"/>
              </w:rPr>
              <w:t>e</w:t>
            </w:r>
            <w:r w:rsidR="007E302E" w:rsidRPr="00490FEE">
              <w:rPr>
                <w:rFonts w:eastAsia="Yu Mincho"/>
                <w:i/>
                <w:lang w:eastAsia="zh-CN"/>
              </w:rPr>
              <w:t xml:space="preserve">ld </w:t>
            </w:r>
            <w:r w:rsidR="007E302E">
              <w:rPr>
                <w:rFonts w:eastAsia="Yu Mincho"/>
                <w:i/>
                <w:lang w:eastAsia="zh-CN"/>
              </w:rPr>
              <w:t>condition</w:t>
            </w:r>
            <w:r>
              <w:rPr>
                <w:rFonts w:eastAsia="Yu Mincho"/>
                <w:i/>
                <w:lang w:eastAsia="zh-CN"/>
              </w:rPr>
              <w:t xml:space="preserve"> (companies have different views)</w:t>
            </w:r>
            <w:r w:rsidR="007E302E" w:rsidRPr="00490FEE">
              <w:rPr>
                <w:rFonts w:eastAsia="Yu Mincho"/>
                <w:i/>
                <w:lang w:eastAsia="zh-CN"/>
              </w:rPr>
              <w:t>;</w:t>
            </w:r>
          </w:p>
          <w:p w14:paraId="65E1DCB6" w14:textId="57A90456" w:rsidR="000911D7" w:rsidRDefault="000911D7" w:rsidP="00E01B8F">
            <w:pPr>
              <w:pStyle w:val="aff8"/>
              <w:numPr>
                <w:ilvl w:val="0"/>
                <w:numId w:val="15"/>
              </w:numPr>
              <w:ind w:left="357" w:firstLineChars="0" w:hanging="357"/>
              <w:rPr>
                <w:rFonts w:eastAsia="Yu Mincho"/>
                <w:i/>
                <w:lang w:eastAsia="zh-CN"/>
              </w:rPr>
            </w:pPr>
            <w:r>
              <w:rPr>
                <w:rFonts w:eastAsia="Yu Mincho"/>
                <w:i/>
                <w:lang w:eastAsia="zh-CN"/>
              </w:rPr>
              <w:t>TRP</w:t>
            </w:r>
            <w:r w:rsidR="009B0AB1">
              <w:rPr>
                <w:rFonts w:eastAsia="Yu Mincho"/>
                <w:i/>
                <w:lang w:eastAsia="zh-CN"/>
              </w:rPr>
              <w:t xml:space="preserve"> </w:t>
            </w:r>
            <w:r>
              <w:rPr>
                <w:rFonts w:eastAsia="Yu Mincho"/>
                <w:i/>
                <w:lang w:eastAsia="zh-CN"/>
              </w:rPr>
              <w:t xml:space="preserve">could be 2dB higher than </w:t>
            </w:r>
            <w:r w:rsidR="00CA4A46">
              <w:rPr>
                <w:rFonts w:eastAsia="Yu Mincho"/>
                <w:i/>
                <w:lang w:eastAsia="zh-CN"/>
              </w:rPr>
              <w:t xml:space="preserve">pure </w:t>
            </w:r>
            <w:r w:rsidR="00994646">
              <w:rPr>
                <w:rFonts w:eastAsia="Yu Mincho"/>
                <w:i/>
                <w:lang w:eastAsia="zh-CN"/>
              </w:rPr>
              <w:t xml:space="preserve">two ports </w:t>
            </w:r>
            <w:r w:rsidR="00CA4A46">
              <w:rPr>
                <w:rFonts w:eastAsia="Yu Mincho"/>
                <w:i/>
                <w:lang w:eastAsia="zh-CN"/>
              </w:rPr>
              <w:t>sum</w:t>
            </w:r>
            <w:r w:rsidR="00425BAD">
              <w:rPr>
                <w:rFonts w:eastAsia="Yu Mincho"/>
                <w:i/>
                <w:lang w:eastAsia="zh-CN"/>
              </w:rPr>
              <w:t xml:space="preserve"> </w:t>
            </w:r>
          </w:p>
          <w:p w14:paraId="5279FFB3" w14:textId="3307CD0E" w:rsidR="00963023" w:rsidRPr="00963023" w:rsidRDefault="00963023" w:rsidP="00963023">
            <w:pPr>
              <w:rPr>
                <w:i/>
                <w:lang w:eastAsia="zh-CN"/>
              </w:rPr>
            </w:pPr>
          </w:p>
        </w:tc>
        <w:tc>
          <w:tcPr>
            <w:tcW w:w="3969" w:type="dxa"/>
          </w:tcPr>
          <w:p w14:paraId="61ECCD85" w14:textId="1E3884AD" w:rsidR="00994646" w:rsidRDefault="00994646" w:rsidP="00E01B8F">
            <w:pPr>
              <w:pStyle w:val="aff8"/>
              <w:numPr>
                <w:ilvl w:val="0"/>
                <w:numId w:val="14"/>
              </w:numPr>
              <w:ind w:left="357" w:firstLineChars="0" w:hanging="357"/>
              <w:rPr>
                <w:rFonts w:eastAsia="Yu Mincho"/>
                <w:i/>
                <w:lang w:eastAsia="zh-CN"/>
              </w:rPr>
            </w:pPr>
            <w:r>
              <w:rPr>
                <w:rFonts w:eastAsia="Yu Mincho"/>
                <w:i/>
                <w:lang w:eastAsia="zh-CN"/>
              </w:rPr>
              <w:t>New metric as FR1 spherical coverage</w:t>
            </w:r>
          </w:p>
          <w:p w14:paraId="04CA470F" w14:textId="06D985C0" w:rsidR="007E302E" w:rsidRPr="00490FEE" w:rsidRDefault="007E302E" w:rsidP="00E01B8F">
            <w:pPr>
              <w:pStyle w:val="aff8"/>
              <w:numPr>
                <w:ilvl w:val="0"/>
                <w:numId w:val="14"/>
              </w:numPr>
              <w:ind w:left="357" w:firstLineChars="0" w:hanging="357"/>
              <w:rPr>
                <w:rFonts w:eastAsia="Yu Mincho"/>
                <w:i/>
                <w:lang w:eastAsia="zh-CN"/>
              </w:rPr>
            </w:pPr>
            <w:r w:rsidRPr="00490FEE">
              <w:rPr>
                <w:rFonts w:eastAsia="Yu Mincho"/>
                <w:i/>
                <w:lang w:eastAsia="zh-CN"/>
              </w:rPr>
              <w:t>Longest testing time;</w:t>
            </w:r>
          </w:p>
          <w:p w14:paraId="5F14AB91" w14:textId="5218B82A" w:rsidR="007E302E" w:rsidRPr="00490FEE" w:rsidRDefault="007E302E" w:rsidP="00E01B8F">
            <w:pPr>
              <w:pStyle w:val="aff8"/>
              <w:numPr>
                <w:ilvl w:val="0"/>
                <w:numId w:val="14"/>
              </w:numPr>
              <w:ind w:left="357" w:firstLineChars="0" w:hanging="357"/>
              <w:rPr>
                <w:rFonts w:eastAsia="Yu Mincho"/>
                <w:i/>
                <w:lang w:eastAsia="zh-CN"/>
              </w:rPr>
            </w:pPr>
            <w:r w:rsidRPr="00490FEE">
              <w:rPr>
                <w:rFonts w:eastAsia="Yu Mincho"/>
                <w:i/>
                <w:lang w:eastAsia="zh-CN"/>
              </w:rPr>
              <w:t xml:space="preserve">Test software </w:t>
            </w:r>
            <w:r w:rsidR="00994646">
              <w:rPr>
                <w:rFonts w:eastAsia="Yu Mincho"/>
                <w:i/>
                <w:lang w:eastAsia="zh-CN"/>
              </w:rPr>
              <w:t xml:space="preserve">may </w:t>
            </w:r>
            <w:r w:rsidRPr="00490FEE">
              <w:rPr>
                <w:rFonts w:eastAsia="Yu Mincho"/>
                <w:i/>
                <w:lang w:eastAsia="zh-CN"/>
              </w:rPr>
              <w:t>need update, if four TRPs at each grid;</w:t>
            </w:r>
          </w:p>
          <w:p w14:paraId="3706BE75" w14:textId="6A46A028" w:rsidR="007E302E" w:rsidRPr="00490FEE" w:rsidRDefault="007E302E" w:rsidP="00E01B8F">
            <w:pPr>
              <w:pStyle w:val="aff8"/>
              <w:numPr>
                <w:ilvl w:val="0"/>
                <w:numId w:val="14"/>
              </w:numPr>
              <w:ind w:left="357" w:firstLineChars="0" w:hanging="357"/>
              <w:rPr>
                <w:rFonts w:eastAsia="Yu Mincho"/>
                <w:i/>
                <w:lang w:eastAsia="zh-CN"/>
              </w:rPr>
            </w:pPr>
            <w:r w:rsidRPr="00490FEE">
              <w:rPr>
                <w:rFonts w:eastAsia="Yu Mincho"/>
                <w:i/>
                <w:lang w:eastAsia="zh-CN"/>
              </w:rPr>
              <w:t xml:space="preserve">Risk </w:t>
            </w:r>
            <w:r w:rsidR="001007EC">
              <w:rPr>
                <w:rFonts w:eastAsia="Yu Mincho"/>
                <w:i/>
                <w:lang w:eastAsia="zh-CN"/>
              </w:rPr>
              <w:t xml:space="preserve">of </w:t>
            </w:r>
            <w:r w:rsidR="00ED669E">
              <w:rPr>
                <w:rFonts w:eastAsia="Yu Mincho"/>
                <w:i/>
                <w:lang w:eastAsia="zh-CN"/>
              </w:rPr>
              <w:t>complexity</w:t>
            </w:r>
            <w:r w:rsidR="009E1A84">
              <w:rPr>
                <w:rFonts w:eastAsia="Yu Mincho"/>
                <w:i/>
                <w:lang w:eastAsia="zh-CN"/>
              </w:rPr>
              <w:t xml:space="preserve"> </w:t>
            </w:r>
            <w:r w:rsidRPr="00490FEE">
              <w:rPr>
                <w:rFonts w:eastAsia="Yu Mincho"/>
                <w:i/>
                <w:lang w:eastAsia="zh-CN"/>
              </w:rPr>
              <w:t>for future 4Tx devices</w:t>
            </w:r>
          </w:p>
          <w:p w14:paraId="2D535304" w14:textId="037B1979" w:rsidR="007E302E" w:rsidRPr="00F745AE" w:rsidRDefault="00FB390B" w:rsidP="00E01B8F">
            <w:pPr>
              <w:pStyle w:val="aff8"/>
              <w:numPr>
                <w:ilvl w:val="0"/>
                <w:numId w:val="14"/>
              </w:numPr>
              <w:ind w:left="357" w:firstLineChars="0" w:hanging="357"/>
              <w:rPr>
                <w:rFonts w:eastAsia="Yu Mincho"/>
                <w:i/>
                <w:lang w:eastAsia="zh-CN"/>
              </w:rPr>
            </w:pPr>
            <w:r>
              <w:rPr>
                <w:rFonts w:eastAsia="Yu Mincho"/>
                <w:i/>
                <w:lang w:eastAsia="zh-CN"/>
              </w:rPr>
              <w:t>Risk</w:t>
            </w:r>
            <w:r w:rsidR="009E1A84">
              <w:rPr>
                <w:rFonts w:eastAsia="Yu Mincho"/>
                <w:i/>
                <w:lang w:eastAsia="zh-CN"/>
              </w:rPr>
              <w:t xml:space="preserve"> of </w:t>
            </w:r>
            <w:r w:rsidR="00627364">
              <w:rPr>
                <w:rFonts w:eastAsia="Yu Mincho"/>
                <w:i/>
                <w:lang w:eastAsia="zh-CN"/>
              </w:rPr>
              <w:t>applicability</w:t>
            </w:r>
            <w:r>
              <w:rPr>
                <w:rFonts w:eastAsia="Yu Mincho"/>
                <w:i/>
                <w:lang w:eastAsia="zh-CN"/>
              </w:rPr>
              <w:t xml:space="preserve"> on other </w:t>
            </w:r>
            <w:r w:rsidR="00B33FF4" w:rsidRPr="00B33FF4">
              <w:rPr>
                <w:rFonts w:eastAsia="Yu Mincho"/>
                <w:i/>
                <w:lang w:eastAsia="zh-CN"/>
              </w:rPr>
              <w:t>EIRP/TRP</w:t>
            </w:r>
            <w:r w:rsidR="00B33FF4">
              <w:rPr>
                <w:rFonts w:eastAsia="Yu Mincho"/>
                <w:i/>
                <w:lang w:eastAsia="zh-CN"/>
              </w:rPr>
              <w:t>-based</w:t>
            </w:r>
            <w:r w:rsidR="00B33FF4" w:rsidRPr="00B33FF4">
              <w:rPr>
                <w:rFonts w:eastAsia="Yu Mincho"/>
                <w:i/>
                <w:lang w:eastAsia="zh-CN"/>
              </w:rPr>
              <w:t xml:space="preserve"> </w:t>
            </w:r>
            <w:r>
              <w:rPr>
                <w:rFonts w:eastAsia="Yu Mincho"/>
                <w:i/>
                <w:lang w:eastAsia="zh-CN"/>
              </w:rPr>
              <w:t>regulatory/</w:t>
            </w:r>
            <w:r w:rsidR="00BD0C1C">
              <w:rPr>
                <w:rFonts w:eastAsia="Yu Mincho"/>
                <w:i/>
                <w:lang w:eastAsia="zh-CN"/>
              </w:rPr>
              <w:t>radiated</w:t>
            </w:r>
            <w:r>
              <w:rPr>
                <w:rFonts w:eastAsia="Yu Mincho"/>
                <w:i/>
                <w:lang w:eastAsia="zh-CN"/>
              </w:rPr>
              <w:t xml:space="preserve"> emission test cases</w:t>
            </w:r>
            <w:r w:rsidR="00994646">
              <w:rPr>
                <w:rFonts w:eastAsia="Yu Mincho"/>
                <w:i/>
                <w:lang w:eastAsia="zh-CN"/>
              </w:rPr>
              <w:t>;</w:t>
            </w:r>
          </w:p>
        </w:tc>
      </w:tr>
      <w:tr w:rsidR="00233FD8" w14:paraId="6270C511" w14:textId="77777777" w:rsidTr="0027643D">
        <w:tc>
          <w:tcPr>
            <w:tcW w:w="1838" w:type="dxa"/>
          </w:tcPr>
          <w:p w14:paraId="5F92ED6B" w14:textId="7A414019" w:rsidR="00233FD8" w:rsidRDefault="00233FD8" w:rsidP="007E302E">
            <w:pPr>
              <w:rPr>
                <w:b/>
                <w:bCs/>
                <w:iCs/>
                <w:lang w:eastAsia="zh-CN"/>
              </w:rPr>
            </w:pPr>
            <w:r w:rsidRPr="00233FD8">
              <w:rPr>
                <w:b/>
                <w:bCs/>
                <w:iCs/>
                <w:lang w:eastAsia="zh-CN"/>
              </w:rPr>
              <w:t>UE-declaration-based</w:t>
            </w:r>
            <w:r>
              <w:rPr>
                <w:b/>
                <w:bCs/>
                <w:iCs/>
                <w:lang w:eastAsia="zh-CN"/>
              </w:rPr>
              <w:t xml:space="preserve"> approach </w:t>
            </w:r>
          </w:p>
          <w:p w14:paraId="5272A592" w14:textId="671AAEA3" w:rsidR="00233FD8" w:rsidRPr="00453083" w:rsidRDefault="00233FD8" w:rsidP="007E302E">
            <w:pPr>
              <w:rPr>
                <w:b/>
                <w:bCs/>
                <w:iCs/>
                <w:lang w:eastAsia="zh-CN"/>
              </w:rPr>
            </w:pPr>
            <w:r>
              <w:rPr>
                <w:b/>
                <w:bCs/>
                <w:iCs/>
                <w:lang w:eastAsia="zh-CN"/>
              </w:rPr>
              <w:t>(Option 3)</w:t>
            </w:r>
          </w:p>
        </w:tc>
        <w:tc>
          <w:tcPr>
            <w:tcW w:w="3686" w:type="dxa"/>
          </w:tcPr>
          <w:p w14:paraId="566F93B2" w14:textId="77777777" w:rsidR="00233FD8" w:rsidRDefault="004207F2" w:rsidP="00E01B8F">
            <w:pPr>
              <w:pStyle w:val="aff8"/>
              <w:numPr>
                <w:ilvl w:val="0"/>
                <w:numId w:val="15"/>
              </w:numPr>
              <w:ind w:left="357" w:firstLineChars="0" w:hanging="357"/>
              <w:rPr>
                <w:rFonts w:eastAsia="Yu Mincho"/>
                <w:i/>
                <w:lang w:eastAsia="zh-CN"/>
              </w:rPr>
            </w:pPr>
            <w:r>
              <w:rPr>
                <w:rFonts w:eastAsia="Yu Mincho"/>
                <w:i/>
                <w:lang w:eastAsia="zh-CN"/>
              </w:rPr>
              <w:t>Flexible test configuration</w:t>
            </w:r>
          </w:p>
          <w:p w14:paraId="1346B46C" w14:textId="3A5127C5" w:rsidR="004207F2" w:rsidRPr="004207F2" w:rsidRDefault="004207F2" w:rsidP="004207F2">
            <w:pPr>
              <w:rPr>
                <w:i/>
                <w:lang w:eastAsia="zh-CN"/>
              </w:rPr>
            </w:pPr>
          </w:p>
        </w:tc>
        <w:tc>
          <w:tcPr>
            <w:tcW w:w="3969" w:type="dxa"/>
          </w:tcPr>
          <w:p w14:paraId="1A8459AB" w14:textId="4AD49FFE" w:rsidR="00233FD8" w:rsidRDefault="004207F2" w:rsidP="00E01B8F">
            <w:pPr>
              <w:pStyle w:val="aff8"/>
              <w:numPr>
                <w:ilvl w:val="0"/>
                <w:numId w:val="14"/>
              </w:numPr>
              <w:ind w:left="357" w:firstLineChars="0" w:hanging="357"/>
              <w:rPr>
                <w:rFonts w:eastAsia="Yu Mincho"/>
                <w:i/>
                <w:lang w:eastAsia="zh-CN"/>
              </w:rPr>
            </w:pPr>
            <w:r>
              <w:rPr>
                <w:rFonts w:eastAsia="Yu Mincho"/>
                <w:i/>
                <w:lang w:eastAsia="zh-CN"/>
              </w:rPr>
              <w:t xml:space="preserve">Risk of Performance </w:t>
            </w:r>
            <w:r w:rsidR="00F50A1D">
              <w:rPr>
                <w:rFonts w:eastAsia="Yu Mincho"/>
                <w:i/>
                <w:lang w:eastAsia="zh-CN"/>
              </w:rPr>
              <w:t>gap</w:t>
            </w:r>
            <w:r w:rsidR="00533980">
              <w:rPr>
                <w:rFonts w:eastAsia="Yu Mincho"/>
                <w:i/>
                <w:lang w:eastAsia="zh-CN"/>
              </w:rPr>
              <w:t xml:space="preserve"> w or w/o </w:t>
            </w:r>
            <w:r w:rsidR="00F70ABF">
              <w:rPr>
                <w:rFonts w:eastAsia="Yu Mincho"/>
                <w:i/>
                <w:lang w:eastAsia="zh-CN"/>
              </w:rPr>
              <w:t xml:space="preserve">UE </w:t>
            </w:r>
            <w:r w:rsidR="00533980">
              <w:rPr>
                <w:rFonts w:eastAsia="Yu Mincho"/>
                <w:i/>
                <w:lang w:eastAsia="zh-CN"/>
              </w:rPr>
              <w:t>declaration</w:t>
            </w:r>
            <w:r w:rsidR="0064246C">
              <w:rPr>
                <w:rFonts w:eastAsia="Yu Mincho"/>
                <w:i/>
                <w:lang w:eastAsia="zh-CN"/>
              </w:rPr>
              <w:t>.</w:t>
            </w:r>
            <w:r>
              <w:rPr>
                <w:rFonts w:eastAsia="Yu Mincho"/>
                <w:i/>
                <w:lang w:eastAsia="zh-CN"/>
              </w:rPr>
              <w:t xml:space="preserve"> </w:t>
            </w:r>
          </w:p>
        </w:tc>
      </w:tr>
    </w:tbl>
    <w:p w14:paraId="219D5772" w14:textId="029F1848" w:rsidR="00337133" w:rsidRDefault="00337133" w:rsidP="005B4802">
      <w:pPr>
        <w:rPr>
          <w:i/>
          <w:lang w:eastAsia="zh-CN"/>
        </w:rPr>
      </w:pPr>
    </w:p>
    <w:p w14:paraId="2C73315D" w14:textId="755A30A3" w:rsidR="00D033D0" w:rsidRPr="006C3B29" w:rsidRDefault="00D033D0" w:rsidP="005B4802">
      <w:pPr>
        <w:rPr>
          <w:b/>
          <w:bCs/>
          <w:iCs/>
          <w:lang w:eastAsia="zh-CN"/>
        </w:rPr>
      </w:pPr>
      <w:r w:rsidRPr="006C3B29">
        <w:rPr>
          <w:b/>
          <w:bCs/>
          <w:iCs/>
          <w:highlight w:val="yellow"/>
          <w:lang w:eastAsia="zh-CN"/>
        </w:rPr>
        <w:t>Discussion</w:t>
      </w:r>
      <w:r w:rsidR="008A0773" w:rsidRPr="006C3B29">
        <w:rPr>
          <w:b/>
          <w:bCs/>
          <w:iCs/>
          <w:highlight w:val="yellow"/>
          <w:lang w:eastAsia="zh-CN"/>
        </w:rPr>
        <w:t>s</w:t>
      </w:r>
      <w:r w:rsidRPr="006C3B29">
        <w:rPr>
          <w:b/>
          <w:bCs/>
          <w:iCs/>
          <w:highlight w:val="yellow"/>
          <w:lang w:eastAsia="zh-CN"/>
        </w:rPr>
        <w:t>:</w:t>
      </w:r>
      <w:r w:rsidRPr="006C3B29">
        <w:rPr>
          <w:b/>
          <w:bCs/>
          <w:iCs/>
          <w:lang w:eastAsia="zh-CN"/>
        </w:rPr>
        <w:t xml:space="preserve"> </w:t>
      </w:r>
    </w:p>
    <w:p w14:paraId="1EC2D674" w14:textId="1F6809F3" w:rsidR="00D033D0" w:rsidRPr="002B6E57" w:rsidRDefault="00D033D0" w:rsidP="005B4802">
      <w:pPr>
        <w:rPr>
          <w:iCs/>
          <w:lang w:eastAsia="zh-CN"/>
        </w:rPr>
      </w:pPr>
      <w:r w:rsidRPr="002B6E57">
        <w:rPr>
          <w:iCs/>
          <w:lang w:eastAsia="zh-CN"/>
        </w:rPr>
        <w:t xml:space="preserve">Samsung: </w:t>
      </w:r>
      <w:r w:rsidR="008A0773">
        <w:rPr>
          <w:iCs/>
          <w:lang w:eastAsia="zh-CN"/>
        </w:rPr>
        <w:t xml:space="preserve">we </w:t>
      </w:r>
      <w:r w:rsidRPr="002B6E57">
        <w:rPr>
          <w:iCs/>
          <w:lang w:eastAsia="zh-CN"/>
        </w:rPr>
        <w:t>can not exclude single TPMI. Single TPMI should be the baseline</w:t>
      </w:r>
      <w:r w:rsidR="008A0773">
        <w:rPr>
          <w:iCs/>
          <w:lang w:eastAsia="zh-CN"/>
        </w:rPr>
        <w:t xml:space="preserve"> or UL-MIMO TRP</w:t>
      </w:r>
      <w:r w:rsidRPr="002B6E57">
        <w:rPr>
          <w:iCs/>
          <w:lang w:eastAsia="zh-CN"/>
        </w:rPr>
        <w:t xml:space="preserve"> </w:t>
      </w:r>
    </w:p>
    <w:p w14:paraId="0DBFCD6D" w14:textId="5A64E69F" w:rsidR="00D033D0" w:rsidRPr="002B6E57" w:rsidRDefault="00D033D0" w:rsidP="005B4802">
      <w:pPr>
        <w:rPr>
          <w:iCs/>
          <w:lang w:eastAsia="zh-CN"/>
        </w:rPr>
      </w:pPr>
      <w:r w:rsidRPr="002B6E57">
        <w:rPr>
          <w:iCs/>
          <w:lang w:eastAsia="zh-CN"/>
        </w:rPr>
        <w:t xml:space="preserve">Apple: </w:t>
      </w:r>
      <w:r w:rsidR="008A0773">
        <w:rPr>
          <w:iCs/>
          <w:lang w:eastAsia="zh-CN"/>
        </w:rPr>
        <w:t xml:space="preserve">in our analysis, </w:t>
      </w:r>
      <w:r w:rsidRPr="002B6E57">
        <w:rPr>
          <w:iCs/>
          <w:lang w:eastAsia="zh-CN"/>
        </w:rPr>
        <w:t xml:space="preserve">option 1c can present best performance. </w:t>
      </w:r>
    </w:p>
    <w:p w14:paraId="4CD72365" w14:textId="09951635" w:rsidR="00D033D0" w:rsidRPr="002B6E57" w:rsidRDefault="00D033D0" w:rsidP="005B4802">
      <w:pPr>
        <w:rPr>
          <w:iCs/>
          <w:lang w:eastAsia="zh-CN"/>
        </w:rPr>
      </w:pPr>
      <w:r w:rsidRPr="002B6E57">
        <w:rPr>
          <w:iCs/>
          <w:lang w:eastAsia="zh-CN"/>
        </w:rPr>
        <w:lastRenderedPageBreak/>
        <w:t xml:space="preserve">Huawei: </w:t>
      </w:r>
      <w:r w:rsidR="008A0773">
        <w:rPr>
          <w:iCs/>
          <w:lang w:eastAsia="zh-CN"/>
        </w:rPr>
        <w:t xml:space="preserve">we think </w:t>
      </w:r>
      <w:r w:rsidRPr="002B6E57">
        <w:rPr>
          <w:iCs/>
          <w:lang w:eastAsia="zh-CN"/>
        </w:rPr>
        <w:t>similar approach as FR2 can be adopted for beam performance</w:t>
      </w:r>
      <w:r w:rsidR="008A0773">
        <w:rPr>
          <w:iCs/>
          <w:lang w:eastAsia="zh-CN"/>
        </w:rPr>
        <w:t xml:space="preserve"> verification</w:t>
      </w:r>
      <w:r w:rsidRPr="002B6E57">
        <w:rPr>
          <w:iCs/>
          <w:lang w:eastAsia="zh-CN"/>
        </w:rPr>
        <w:t xml:space="preserve">. </w:t>
      </w:r>
    </w:p>
    <w:p w14:paraId="2CC77129" w14:textId="54D4D5C6" w:rsidR="00D033D0" w:rsidRPr="002B6E57" w:rsidRDefault="00D033D0" w:rsidP="005B4802">
      <w:pPr>
        <w:rPr>
          <w:iCs/>
          <w:lang w:eastAsia="zh-CN"/>
        </w:rPr>
      </w:pPr>
      <w:r w:rsidRPr="002B6E57">
        <w:rPr>
          <w:iCs/>
          <w:lang w:eastAsia="zh-CN"/>
        </w:rPr>
        <w:t>Apple: we can consider option 3 as a way to go. We define the requirement based on O1c, the verification can be declared by UE for certification, for testing time saving.</w:t>
      </w:r>
    </w:p>
    <w:p w14:paraId="0419F4C9" w14:textId="750FC6AA" w:rsidR="00D033D0" w:rsidRPr="002B6E57" w:rsidRDefault="00D033D0" w:rsidP="005B4802">
      <w:pPr>
        <w:rPr>
          <w:iCs/>
          <w:lang w:eastAsia="zh-CN"/>
        </w:rPr>
      </w:pPr>
      <w:r w:rsidRPr="002B6E57">
        <w:rPr>
          <w:iCs/>
          <w:lang w:eastAsia="zh-CN"/>
        </w:rPr>
        <w:t xml:space="preserve">QC: option 3 can be considered. </w:t>
      </w:r>
    </w:p>
    <w:p w14:paraId="79456842" w14:textId="547A7564" w:rsidR="00D033D0" w:rsidRPr="002B6E57" w:rsidRDefault="00D033D0" w:rsidP="005B4802">
      <w:pPr>
        <w:rPr>
          <w:iCs/>
          <w:lang w:eastAsia="zh-CN"/>
        </w:rPr>
      </w:pPr>
      <w:r w:rsidRPr="002B6E57">
        <w:rPr>
          <w:iCs/>
          <w:lang w:eastAsia="zh-CN"/>
        </w:rPr>
        <w:t xml:space="preserve">CAICT: prefer option 1a. </w:t>
      </w:r>
    </w:p>
    <w:p w14:paraId="78F65464" w14:textId="7EE80E8B" w:rsidR="00D033D0" w:rsidRPr="002B6E57" w:rsidRDefault="00D033D0" w:rsidP="005B4802">
      <w:pPr>
        <w:rPr>
          <w:iCs/>
          <w:lang w:eastAsia="zh-CN"/>
        </w:rPr>
      </w:pPr>
      <w:r w:rsidRPr="002B6E57">
        <w:rPr>
          <w:iCs/>
          <w:lang w:eastAsia="zh-CN"/>
        </w:rPr>
        <w:t xml:space="preserve">OPPO: </w:t>
      </w:r>
      <w:r w:rsidR="00687348">
        <w:rPr>
          <w:iCs/>
          <w:lang w:eastAsia="zh-CN"/>
        </w:rPr>
        <w:t>W</w:t>
      </w:r>
      <w:r w:rsidRPr="002B6E57">
        <w:rPr>
          <w:iCs/>
          <w:lang w:eastAsia="zh-CN"/>
        </w:rPr>
        <w:t xml:space="preserve">e should not consider option 3, given this is not a proper way for certification purpose. </w:t>
      </w:r>
    </w:p>
    <w:p w14:paraId="2F401C40" w14:textId="6583BA90" w:rsidR="00D033D0" w:rsidRPr="002B6E57" w:rsidRDefault="00D033D0" w:rsidP="005B4802">
      <w:pPr>
        <w:rPr>
          <w:iCs/>
          <w:lang w:eastAsia="zh-CN"/>
        </w:rPr>
      </w:pPr>
      <w:r w:rsidRPr="002B6E57">
        <w:rPr>
          <w:iCs/>
          <w:lang w:eastAsia="zh-CN"/>
        </w:rPr>
        <w:t xml:space="preserve">MVG: </w:t>
      </w:r>
      <w:r w:rsidR="00687348">
        <w:rPr>
          <w:iCs/>
          <w:lang w:eastAsia="zh-CN"/>
        </w:rPr>
        <w:t>W</w:t>
      </w:r>
      <w:r w:rsidRPr="002B6E57">
        <w:rPr>
          <w:iCs/>
          <w:lang w:eastAsia="zh-CN"/>
        </w:rPr>
        <w:t xml:space="preserve">e support option 1c. </w:t>
      </w:r>
    </w:p>
    <w:p w14:paraId="36528D4E" w14:textId="6FB46D2C" w:rsidR="00880EAD" w:rsidRPr="002B6E57" w:rsidRDefault="00880EAD" w:rsidP="005B4802">
      <w:pPr>
        <w:rPr>
          <w:iCs/>
          <w:lang w:eastAsia="zh-CN"/>
        </w:rPr>
      </w:pPr>
      <w:r w:rsidRPr="002B6E57">
        <w:rPr>
          <w:iCs/>
          <w:lang w:eastAsia="zh-CN"/>
        </w:rPr>
        <w:t xml:space="preserve">TMO: </w:t>
      </w:r>
      <w:r w:rsidR="008A0773">
        <w:rPr>
          <w:iCs/>
          <w:lang w:eastAsia="zh-CN"/>
        </w:rPr>
        <w:t xml:space="preserve">also </w:t>
      </w:r>
      <w:r w:rsidRPr="002B6E57">
        <w:rPr>
          <w:iCs/>
          <w:lang w:eastAsia="zh-CN"/>
        </w:rPr>
        <w:t xml:space="preserve">support option 1c; </w:t>
      </w:r>
    </w:p>
    <w:p w14:paraId="441B6770" w14:textId="7285A62B" w:rsidR="00880EAD" w:rsidRPr="002B6E57" w:rsidRDefault="00880EAD" w:rsidP="005B4802">
      <w:pPr>
        <w:rPr>
          <w:iCs/>
          <w:lang w:eastAsia="zh-CN"/>
        </w:rPr>
      </w:pPr>
      <w:r w:rsidRPr="002B6E57">
        <w:rPr>
          <w:iCs/>
          <w:lang w:eastAsia="zh-CN"/>
        </w:rPr>
        <w:t xml:space="preserve">R&amp;S: we are OK with 1a and 1c, with 1c as a preference. </w:t>
      </w:r>
    </w:p>
    <w:p w14:paraId="7D2A8A42" w14:textId="1E0DF51B" w:rsidR="00D033D0" w:rsidRDefault="00D033D0" w:rsidP="005B4802">
      <w:pPr>
        <w:rPr>
          <w:i/>
          <w:lang w:eastAsia="zh-CN"/>
        </w:rPr>
      </w:pPr>
    </w:p>
    <w:p w14:paraId="3A5B00BE" w14:textId="0FFA89A1" w:rsidR="00C65BD1" w:rsidRPr="002A087A" w:rsidRDefault="00C65BD1" w:rsidP="00C65BD1">
      <w:pPr>
        <w:rPr>
          <w:b/>
          <w:u w:val="single"/>
          <w:lang w:eastAsia="ko-KR"/>
        </w:rPr>
      </w:pPr>
      <w:r w:rsidRPr="002A087A">
        <w:rPr>
          <w:b/>
          <w:u w:val="single"/>
          <w:lang w:eastAsia="ko-KR"/>
        </w:rPr>
        <w:t>Issue 1-</w:t>
      </w:r>
      <w:r>
        <w:rPr>
          <w:b/>
          <w:u w:val="single"/>
          <w:lang w:eastAsia="ko-KR"/>
        </w:rPr>
        <w:t>2</w:t>
      </w:r>
      <w:r w:rsidRPr="002A087A">
        <w:rPr>
          <w:b/>
          <w:u w:val="single"/>
          <w:lang w:eastAsia="ko-KR"/>
        </w:rPr>
        <w:t>-</w:t>
      </w:r>
      <w:r w:rsidR="00BC7BE5">
        <w:rPr>
          <w:b/>
          <w:u w:val="single"/>
          <w:lang w:eastAsia="ko-KR"/>
        </w:rPr>
        <w:t>3</w:t>
      </w:r>
      <w:r w:rsidRPr="002A087A">
        <w:rPr>
          <w:b/>
          <w:u w:val="single"/>
          <w:lang w:eastAsia="ko-KR"/>
        </w:rPr>
        <w:t xml:space="preserve">: </w:t>
      </w:r>
      <w:r>
        <w:rPr>
          <w:b/>
          <w:u w:val="single"/>
          <w:lang w:eastAsia="ko-KR"/>
        </w:rPr>
        <w:t xml:space="preserve">Testing time consideration for fully Coherent UE, under multiple TPMI index 2~5 condition </w:t>
      </w:r>
      <w:r w:rsidRPr="002A087A">
        <w:rPr>
          <w:b/>
          <w:u w:val="single"/>
          <w:lang w:eastAsia="ko-KR"/>
        </w:rPr>
        <w:t xml:space="preserve"> </w:t>
      </w:r>
    </w:p>
    <w:p w14:paraId="5038569C" w14:textId="19D33527" w:rsidR="00C65BD1" w:rsidRPr="002A087A" w:rsidRDefault="00D03CA3"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C65BD1" w:rsidRPr="002A087A">
        <w:rPr>
          <w:rFonts w:eastAsia="宋体"/>
          <w:szCs w:val="24"/>
          <w:lang w:eastAsia="zh-CN"/>
        </w:rPr>
        <w:t>Proposals</w:t>
      </w:r>
    </w:p>
    <w:p w14:paraId="751CFDB5" w14:textId="3B33A617" w:rsidR="00D03CA3" w:rsidRPr="00D03CA3" w:rsidRDefault="00D03CA3" w:rsidP="00E01B8F">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D03CA3">
        <w:rPr>
          <w:rFonts w:eastAsia="宋体"/>
          <w:i/>
          <w:iCs/>
          <w:szCs w:val="24"/>
          <w:lang w:eastAsia="zh-CN"/>
        </w:rPr>
        <w:t>Observation 1: TRP testing with multi-TPMI with 4 indexes increases the test time by 53% in case of single channel testing and 80% in case of 3 channels testing. (R&amp;S</w:t>
      </w:r>
      <w:r w:rsidR="00AA784B">
        <w:rPr>
          <w:rFonts w:eastAsia="宋体"/>
          <w:i/>
          <w:iCs/>
          <w:szCs w:val="24"/>
          <w:lang w:eastAsia="zh-CN"/>
        </w:rPr>
        <w:t xml:space="preserve">, </w:t>
      </w:r>
      <w:r w:rsidR="00AA784B" w:rsidRPr="00AA784B">
        <w:rPr>
          <w:rFonts w:eastAsia="宋体"/>
          <w:i/>
          <w:iCs/>
          <w:szCs w:val="24"/>
          <w:lang w:eastAsia="zh-CN"/>
        </w:rPr>
        <w:t>Keysight</w:t>
      </w:r>
      <w:r w:rsidRPr="00D03CA3">
        <w:rPr>
          <w:rFonts w:eastAsia="宋体"/>
          <w:i/>
          <w:iCs/>
          <w:szCs w:val="24"/>
          <w:lang w:eastAsia="zh-CN"/>
        </w:rPr>
        <w:t>)</w:t>
      </w:r>
    </w:p>
    <w:p w14:paraId="4F969611" w14:textId="68181B27" w:rsidR="00D03CA3" w:rsidRDefault="00D03CA3" w:rsidP="00E01B8F">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D03CA3">
        <w:rPr>
          <w:rFonts w:eastAsia="宋体"/>
          <w:i/>
          <w:iCs/>
          <w:szCs w:val="24"/>
          <w:lang w:eastAsia="zh-CN"/>
        </w:rPr>
        <w:t>Observation 2: TRP testing with multi-TPMI implies a test time increase in the range of 18-53% in case of single channel testing and 27-80% in case of 3 channels testing. (R&amp;S</w:t>
      </w:r>
      <w:r w:rsidR="00AA784B">
        <w:rPr>
          <w:rFonts w:eastAsia="宋体"/>
          <w:i/>
          <w:iCs/>
          <w:szCs w:val="24"/>
          <w:lang w:eastAsia="zh-CN"/>
        </w:rPr>
        <w:t xml:space="preserve">, </w:t>
      </w:r>
      <w:r w:rsidR="00AA784B" w:rsidRPr="00AA784B">
        <w:rPr>
          <w:rFonts w:eastAsia="宋体"/>
          <w:i/>
          <w:iCs/>
          <w:szCs w:val="24"/>
          <w:lang w:eastAsia="zh-CN"/>
        </w:rPr>
        <w:t>Keysight</w:t>
      </w:r>
      <w:r w:rsidRPr="00D03CA3">
        <w:rPr>
          <w:rFonts w:eastAsia="宋体"/>
          <w:i/>
          <w:iCs/>
          <w:szCs w:val="24"/>
          <w:lang w:eastAsia="zh-CN"/>
        </w:rPr>
        <w:t>)</w:t>
      </w:r>
    </w:p>
    <w:p w14:paraId="236E47A4" w14:textId="2E8B656E" w:rsidR="00D03CA3" w:rsidRDefault="00D03CA3" w:rsidP="00E01B8F">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3: </w:t>
      </w:r>
      <w:r w:rsidRPr="00D03CA3">
        <w:rPr>
          <w:rFonts w:eastAsia="宋体"/>
          <w:i/>
          <w:iCs/>
          <w:szCs w:val="24"/>
          <w:lang w:eastAsia="zh-CN"/>
        </w:rPr>
        <w:t>By mathematical estimation, the increased test time of TRP for all the four TPMI index is around 80 seconds</w:t>
      </w:r>
      <w:r>
        <w:rPr>
          <w:rFonts w:eastAsia="宋体"/>
          <w:i/>
          <w:iCs/>
          <w:szCs w:val="24"/>
          <w:lang w:eastAsia="zh-CN"/>
        </w:rPr>
        <w:t>. (OPPO)</w:t>
      </w:r>
    </w:p>
    <w:p w14:paraId="34BEEFF3" w14:textId="1621EC66" w:rsidR="007A724C" w:rsidRDefault="007A724C" w:rsidP="00E01B8F">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4: </w:t>
      </w:r>
      <w:r w:rsidRPr="007A724C">
        <w:rPr>
          <w:rFonts w:eastAsia="宋体"/>
          <w:i/>
          <w:iCs/>
          <w:szCs w:val="24"/>
          <w:lang w:eastAsia="zh-CN"/>
        </w:rPr>
        <w:t>Anechoic chambers with 2 s stabilization time will have a test time increase of 27-46% for non-coherent UEs, i.e.: 27% for single channel test and 46% for 3 channels test</w:t>
      </w:r>
      <w:r>
        <w:rPr>
          <w:rFonts w:eastAsia="宋体"/>
          <w:i/>
          <w:iCs/>
          <w:szCs w:val="24"/>
          <w:lang w:eastAsia="zh-CN"/>
        </w:rPr>
        <w:t>. (Apple)</w:t>
      </w:r>
    </w:p>
    <w:p w14:paraId="2E76B53C" w14:textId="2CDB6CC0" w:rsidR="007A724C" w:rsidRPr="00D03CA3" w:rsidRDefault="007A724C" w:rsidP="00E01B8F">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5: </w:t>
      </w:r>
      <w:r w:rsidRPr="007A724C">
        <w:rPr>
          <w:rFonts w:eastAsia="宋体"/>
          <w:i/>
          <w:iCs/>
          <w:szCs w:val="24"/>
          <w:lang w:eastAsia="zh-CN"/>
        </w:rPr>
        <w:t>Anechoic chambers with 2 s stabilization time will have a test time increase of 40-69% for full-coherent UEs, i.e.:  40% for single channel test and 69% for 3 channels test</w:t>
      </w:r>
      <w:r>
        <w:rPr>
          <w:rFonts w:eastAsia="宋体"/>
          <w:i/>
          <w:iCs/>
          <w:szCs w:val="24"/>
          <w:lang w:eastAsia="zh-CN"/>
        </w:rPr>
        <w:t>. (Apple)</w:t>
      </w:r>
    </w:p>
    <w:p w14:paraId="6DA82447" w14:textId="77777777" w:rsidR="00C43BC2" w:rsidRDefault="00C43BC2" w:rsidP="00C43BC2">
      <w:pPr>
        <w:pStyle w:val="aff8"/>
        <w:overflowPunct/>
        <w:autoSpaceDE/>
        <w:autoSpaceDN/>
        <w:adjustRightInd/>
        <w:spacing w:after="120"/>
        <w:ind w:left="1440" w:firstLineChars="0" w:firstLine="0"/>
        <w:textAlignment w:val="auto"/>
        <w:rPr>
          <w:rFonts w:eastAsia="宋体"/>
          <w:b/>
          <w:bCs/>
          <w:szCs w:val="24"/>
          <w:lang w:eastAsia="zh-CN"/>
        </w:rPr>
      </w:pPr>
    </w:p>
    <w:p w14:paraId="1C5F737E" w14:textId="7D853E7B" w:rsidR="00C65BD1" w:rsidRPr="00D03CA3" w:rsidRDefault="00C65BD1" w:rsidP="00E01B8F">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3CA3">
        <w:rPr>
          <w:rFonts w:eastAsia="宋体"/>
          <w:b/>
          <w:bCs/>
          <w:szCs w:val="24"/>
          <w:lang w:eastAsia="zh-CN"/>
        </w:rPr>
        <w:t xml:space="preserve">Proposal 1: Take the test-time increase for the multi-TPMI based test method into account. (R&amp;S, </w:t>
      </w:r>
      <w:r w:rsidR="00BD6281">
        <w:rPr>
          <w:rFonts w:eastAsia="宋体"/>
          <w:b/>
          <w:bCs/>
          <w:szCs w:val="24"/>
          <w:lang w:eastAsia="zh-CN"/>
        </w:rPr>
        <w:t xml:space="preserve">Keysight, </w:t>
      </w:r>
      <w:r w:rsidRPr="00D03CA3">
        <w:rPr>
          <w:rFonts w:eastAsia="宋体"/>
          <w:b/>
          <w:bCs/>
          <w:szCs w:val="24"/>
          <w:lang w:eastAsia="zh-CN"/>
        </w:rPr>
        <w:t>vivo)</w:t>
      </w:r>
    </w:p>
    <w:p w14:paraId="5A91C770" w14:textId="2B9C0C6D" w:rsidR="00C65BD1" w:rsidRPr="00D03CA3" w:rsidRDefault="00C65BD1" w:rsidP="00E01B8F">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3CA3">
        <w:rPr>
          <w:rFonts w:eastAsia="宋体"/>
          <w:b/>
          <w:bCs/>
          <w:szCs w:val="24"/>
          <w:lang w:eastAsia="zh-CN"/>
        </w:rPr>
        <w:t xml:space="preserve">Proposal 2: </w:t>
      </w:r>
      <w:r w:rsidR="00BC7BE5" w:rsidRPr="00D03CA3">
        <w:rPr>
          <w:rFonts w:eastAsia="宋体"/>
          <w:b/>
          <w:bCs/>
          <w:szCs w:val="24"/>
          <w:lang w:eastAsia="zh-CN"/>
        </w:rPr>
        <w:t>I</w:t>
      </w:r>
      <w:r w:rsidRPr="00D03CA3">
        <w:rPr>
          <w:rFonts w:eastAsia="宋体"/>
          <w:b/>
          <w:bCs/>
          <w:szCs w:val="24"/>
          <w:lang w:eastAsia="zh-CN"/>
        </w:rPr>
        <w:t>f test time issue would be addressed and multiple TPMIs would be tested, select the option with performance benefits, i.e. the envelop TRP of several TPMIs as a new TRP variant. (Samsung)</w:t>
      </w:r>
    </w:p>
    <w:p w14:paraId="599CB7E5" w14:textId="77777777" w:rsidR="00717EE8" w:rsidRDefault="00717EE8" w:rsidP="00717EE8">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C47A0C8" w14:textId="018446B6" w:rsidR="00717EE8" w:rsidRPr="002A087A" w:rsidRDefault="00575649" w:rsidP="00717EE8">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1177E36E" w14:textId="6AE08772" w:rsidR="00E2092A" w:rsidRDefault="00E2092A" w:rsidP="005B4802">
      <w:pPr>
        <w:rPr>
          <w:i/>
          <w:lang w:eastAsia="zh-CN"/>
        </w:rPr>
      </w:pPr>
    </w:p>
    <w:p w14:paraId="47AB5EA8" w14:textId="3D5536BC" w:rsidR="00EC230D" w:rsidRPr="002A087A" w:rsidRDefault="00EC230D" w:rsidP="00EC230D">
      <w:pPr>
        <w:rPr>
          <w:b/>
          <w:u w:val="single"/>
          <w:lang w:eastAsia="ko-KR"/>
        </w:rPr>
      </w:pPr>
      <w:r w:rsidRPr="002A087A">
        <w:rPr>
          <w:b/>
          <w:u w:val="single"/>
          <w:lang w:eastAsia="ko-KR"/>
        </w:rPr>
        <w:t>Issue 1-</w:t>
      </w:r>
      <w:r>
        <w:rPr>
          <w:b/>
          <w:u w:val="single"/>
          <w:lang w:eastAsia="ko-KR"/>
        </w:rPr>
        <w:t>2</w:t>
      </w:r>
      <w:r w:rsidRPr="002A087A">
        <w:rPr>
          <w:b/>
          <w:u w:val="single"/>
          <w:lang w:eastAsia="ko-KR"/>
        </w:rPr>
        <w:t>-</w:t>
      </w:r>
      <w:r w:rsidR="00315DA2">
        <w:rPr>
          <w:b/>
          <w:u w:val="single"/>
          <w:lang w:eastAsia="ko-KR"/>
        </w:rPr>
        <w:t>4</w:t>
      </w:r>
      <w:r w:rsidRPr="002A087A">
        <w:rPr>
          <w:b/>
          <w:u w:val="single"/>
          <w:lang w:eastAsia="ko-KR"/>
        </w:rPr>
        <w:t xml:space="preserve">: </w:t>
      </w:r>
      <w:r>
        <w:rPr>
          <w:b/>
          <w:u w:val="single"/>
          <w:lang w:eastAsia="ko-KR"/>
        </w:rPr>
        <w:t>For single TPMI index case</w:t>
      </w:r>
      <w:r w:rsidR="00315DA2">
        <w:rPr>
          <w:b/>
          <w:u w:val="single"/>
          <w:lang w:eastAsia="ko-KR"/>
        </w:rPr>
        <w:t xml:space="preserve"> (coherent </w:t>
      </w:r>
      <w:r w:rsidR="00A66717">
        <w:rPr>
          <w:b/>
          <w:u w:val="single"/>
          <w:lang w:eastAsia="ko-KR"/>
        </w:rPr>
        <w:t>UE</w:t>
      </w:r>
      <w:r w:rsidR="00315DA2">
        <w:rPr>
          <w:b/>
          <w:u w:val="single"/>
          <w:lang w:eastAsia="ko-KR"/>
        </w:rPr>
        <w:t xml:space="preserve">, and non-coherent with </w:t>
      </w:r>
      <w:r w:rsidR="00A66717" w:rsidRPr="00A66717">
        <w:rPr>
          <w:b/>
          <w:u w:val="single"/>
          <w:lang w:eastAsia="ko-KR"/>
        </w:rPr>
        <w:t>fullpowerMode1</w:t>
      </w:r>
      <w:r w:rsidR="00315DA2">
        <w:rPr>
          <w:b/>
          <w:u w:val="single"/>
          <w:lang w:eastAsia="ko-KR"/>
        </w:rPr>
        <w:t>)</w:t>
      </w:r>
      <w:r>
        <w:rPr>
          <w:b/>
          <w:u w:val="single"/>
          <w:lang w:eastAsia="ko-KR"/>
        </w:rPr>
        <w:t xml:space="preserve">, how to treat the phase variation </w:t>
      </w:r>
      <w:r w:rsidRPr="002A087A">
        <w:rPr>
          <w:b/>
          <w:u w:val="single"/>
          <w:lang w:eastAsia="ko-KR"/>
        </w:rPr>
        <w:t xml:space="preserve"> </w:t>
      </w:r>
    </w:p>
    <w:p w14:paraId="145B2FA5" w14:textId="77777777" w:rsidR="00EC230D" w:rsidRPr="002A087A" w:rsidRDefault="00EC230D"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93F93E7" w14:textId="6E343DCA" w:rsidR="00EC230D" w:rsidRDefault="00D9782D"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EC230D">
        <w:rPr>
          <w:rFonts w:eastAsia="宋体"/>
          <w:szCs w:val="24"/>
          <w:lang w:eastAsia="zh-CN"/>
        </w:rPr>
        <w:t xml:space="preserve"> 1: </w:t>
      </w:r>
      <w:r w:rsidR="00EC230D" w:rsidRPr="00EC230D">
        <w:rPr>
          <w:rFonts w:eastAsia="宋体"/>
          <w:szCs w:val="24"/>
          <w:lang w:eastAsia="zh-CN"/>
        </w:rPr>
        <w:t>The variation of TRP with the single TPMI based test method is similar to TxD case. RAN4 to study and solve the variation of TRP issue for non-coherent/partial-coherent 2Tx and TxD testing. The following options could be considered</w:t>
      </w:r>
      <w:r w:rsidR="00EC230D">
        <w:rPr>
          <w:rFonts w:eastAsia="宋体"/>
          <w:szCs w:val="24"/>
          <w:lang w:eastAsia="zh-CN"/>
        </w:rPr>
        <w:t xml:space="preserve">. </w:t>
      </w:r>
      <w:r w:rsidR="00EC230D" w:rsidRPr="00D45287">
        <w:rPr>
          <w:rFonts w:eastAsia="宋体"/>
          <w:szCs w:val="24"/>
          <w:lang w:eastAsia="zh-CN"/>
        </w:rPr>
        <w:t>[Qualcomm]</w:t>
      </w:r>
    </w:p>
    <w:p w14:paraId="0A4A46B5" w14:textId="77777777" w:rsidR="00EC230D" w:rsidRPr="00EC230D" w:rsidRDefault="00EC230D" w:rsidP="00E01B8F">
      <w:pPr>
        <w:pStyle w:val="aff8"/>
        <w:numPr>
          <w:ilvl w:val="2"/>
          <w:numId w:val="1"/>
        </w:numPr>
        <w:spacing w:after="120"/>
        <w:ind w:firstLineChars="0"/>
        <w:rPr>
          <w:rFonts w:eastAsia="宋体"/>
          <w:szCs w:val="24"/>
          <w:lang w:eastAsia="zh-CN"/>
        </w:rPr>
      </w:pPr>
      <w:r w:rsidRPr="00EC230D">
        <w:rPr>
          <w:rFonts w:eastAsia="宋体"/>
          <w:szCs w:val="24"/>
          <w:lang w:eastAsia="zh-CN"/>
        </w:rPr>
        <w:t xml:space="preserve">Option 1: A MU element and additional TT are introduced. </w:t>
      </w:r>
    </w:p>
    <w:p w14:paraId="5E875323" w14:textId="77777777" w:rsidR="00EC230D" w:rsidRPr="00EC230D" w:rsidRDefault="00EC230D" w:rsidP="00E01B8F">
      <w:pPr>
        <w:pStyle w:val="aff8"/>
        <w:numPr>
          <w:ilvl w:val="2"/>
          <w:numId w:val="1"/>
        </w:numPr>
        <w:spacing w:after="120"/>
        <w:ind w:firstLineChars="0"/>
        <w:rPr>
          <w:rFonts w:eastAsia="宋体"/>
          <w:szCs w:val="24"/>
          <w:lang w:eastAsia="zh-CN"/>
        </w:rPr>
      </w:pPr>
      <w:r w:rsidRPr="00EC230D">
        <w:rPr>
          <w:rFonts w:eastAsia="宋体"/>
          <w:szCs w:val="24"/>
          <w:lang w:eastAsia="zh-CN"/>
        </w:rPr>
        <w:t>Option 2: No new MU element is needed, similar to RxD test case.</w:t>
      </w:r>
    </w:p>
    <w:p w14:paraId="6719B8EB" w14:textId="65A56CC3" w:rsidR="00EC230D" w:rsidRPr="00EC230D" w:rsidRDefault="00EC230D" w:rsidP="00E01B8F">
      <w:pPr>
        <w:pStyle w:val="aff8"/>
        <w:numPr>
          <w:ilvl w:val="2"/>
          <w:numId w:val="1"/>
        </w:numPr>
        <w:overflowPunct/>
        <w:autoSpaceDE/>
        <w:autoSpaceDN/>
        <w:adjustRightInd/>
        <w:spacing w:after="120"/>
        <w:ind w:firstLineChars="0"/>
        <w:textAlignment w:val="auto"/>
        <w:rPr>
          <w:rFonts w:eastAsia="宋体"/>
          <w:szCs w:val="24"/>
          <w:lang w:eastAsia="zh-CN"/>
        </w:rPr>
      </w:pPr>
      <w:r w:rsidRPr="00EC230D">
        <w:rPr>
          <w:rFonts w:eastAsia="宋体"/>
          <w:szCs w:val="24"/>
          <w:lang w:eastAsia="zh-CN"/>
        </w:rPr>
        <w:t>Option 3: New test procedure to ensure a more statistical measurement</w:t>
      </w:r>
      <w:r w:rsidRPr="00EC230D">
        <w:rPr>
          <w:rFonts w:eastAsia="宋体"/>
          <w:b/>
          <w:bCs/>
          <w:szCs w:val="24"/>
          <w:lang w:eastAsia="zh-CN"/>
        </w:rPr>
        <w:t xml:space="preserve"> </w:t>
      </w:r>
    </w:p>
    <w:p w14:paraId="11B99067" w14:textId="77777777" w:rsidR="00EC230D" w:rsidRPr="00EC230D" w:rsidRDefault="00EC230D" w:rsidP="00E01B8F">
      <w:pPr>
        <w:pStyle w:val="aff8"/>
        <w:numPr>
          <w:ilvl w:val="3"/>
          <w:numId w:val="1"/>
        </w:numPr>
        <w:spacing w:after="120"/>
        <w:ind w:firstLineChars="0"/>
        <w:rPr>
          <w:rFonts w:eastAsia="宋体"/>
          <w:szCs w:val="24"/>
          <w:lang w:eastAsia="zh-CN"/>
        </w:rPr>
      </w:pPr>
      <w:r w:rsidRPr="00EC230D">
        <w:rPr>
          <w:rFonts w:eastAsia="宋体"/>
          <w:szCs w:val="24"/>
          <w:lang w:eastAsia="zh-CN"/>
        </w:rPr>
        <w:t>Option 3a: Define a min. EIRP averaging time.</w:t>
      </w:r>
    </w:p>
    <w:p w14:paraId="16E57957" w14:textId="77777777" w:rsidR="00EC230D" w:rsidRPr="00EC230D" w:rsidRDefault="00EC230D" w:rsidP="00E01B8F">
      <w:pPr>
        <w:pStyle w:val="aff8"/>
        <w:numPr>
          <w:ilvl w:val="3"/>
          <w:numId w:val="1"/>
        </w:numPr>
        <w:spacing w:after="120"/>
        <w:ind w:firstLineChars="0"/>
        <w:rPr>
          <w:rFonts w:eastAsia="宋体"/>
          <w:szCs w:val="24"/>
          <w:lang w:eastAsia="zh-CN"/>
        </w:rPr>
      </w:pPr>
      <w:r w:rsidRPr="00EC230D">
        <w:rPr>
          <w:rFonts w:eastAsia="宋体"/>
          <w:szCs w:val="24"/>
          <w:lang w:eastAsia="zh-CN"/>
        </w:rPr>
        <w:t>Option 3b: Measure multiple times and take the average of measured TRPs.</w:t>
      </w:r>
    </w:p>
    <w:p w14:paraId="2D056FD3" w14:textId="3549CA5B" w:rsidR="00D9782D" w:rsidRPr="00315DA2" w:rsidRDefault="00D9782D"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Proposal 2: </w:t>
      </w:r>
      <w:r w:rsidR="00FF5710" w:rsidRPr="00FF5710">
        <w:rPr>
          <w:rFonts w:eastAsia="宋体"/>
          <w:szCs w:val="24"/>
          <w:lang w:eastAsia="zh-CN"/>
        </w:rPr>
        <w:t>When there is only one usable TPMI index for 2-TX TRP</w:t>
      </w:r>
      <w:r w:rsidR="00FF5710">
        <w:rPr>
          <w:rFonts w:eastAsia="宋体"/>
          <w:szCs w:val="24"/>
          <w:lang w:eastAsia="zh-CN"/>
        </w:rPr>
        <w:t>, t</w:t>
      </w:r>
      <w:r w:rsidRPr="00D9782D">
        <w:rPr>
          <w:rFonts w:eastAsia="宋体"/>
          <w:szCs w:val="24"/>
          <w:lang w:eastAsia="zh-CN"/>
        </w:rPr>
        <w:t>he deviation caused by correlation and phase difference need to be considered</w:t>
      </w:r>
      <w:r w:rsidRPr="00D45287">
        <w:rPr>
          <w:rFonts w:eastAsia="宋体"/>
          <w:szCs w:val="24"/>
          <w:lang w:eastAsia="zh-CN"/>
        </w:rPr>
        <w:t>. [MTK]</w:t>
      </w:r>
    </w:p>
    <w:p w14:paraId="7D2A2E79" w14:textId="71465555" w:rsidR="00315DA2" w:rsidRPr="00315DA2" w:rsidRDefault="00315DA2"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15DA2">
        <w:rPr>
          <w:rFonts w:eastAsia="宋体"/>
          <w:szCs w:val="24"/>
          <w:lang w:eastAsia="zh-CN"/>
        </w:rPr>
        <w:t>Proposal 3: fullpowerMode1 is equivalent to TxD in terms of TRP measurement and can be treated as such. (Huawei)</w:t>
      </w:r>
    </w:p>
    <w:p w14:paraId="15361362" w14:textId="77777777" w:rsidR="00723A0B" w:rsidRDefault="00723A0B" w:rsidP="00723A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69260B4" w14:textId="75A86ED8" w:rsidR="00723A0B" w:rsidRPr="002A087A" w:rsidRDefault="00791EAB" w:rsidP="00723A0B">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03B8C69F" w14:textId="77777777" w:rsidR="00D9782D" w:rsidRPr="00D9782D" w:rsidRDefault="00D9782D" w:rsidP="00D9782D">
      <w:pPr>
        <w:spacing w:after="120"/>
        <w:rPr>
          <w:szCs w:val="24"/>
          <w:lang w:eastAsia="zh-CN"/>
        </w:rPr>
      </w:pPr>
    </w:p>
    <w:p w14:paraId="57E5AFDB" w14:textId="3BABE70C" w:rsidR="00BF1C2E" w:rsidRPr="002A087A" w:rsidRDefault="00BF1C2E" w:rsidP="00BF1C2E">
      <w:pPr>
        <w:rPr>
          <w:b/>
          <w:u w:val="single"/>
          <w:lang w:eastAsia="ko-KR"/>
        </w:rPr>
      </w:pPr>
      <w:r w:rsidRPr="002A087A">
        <w:rPr>
          <w:b/>
          <w:u w:val="single"/>
          <w:lang w:eastAsia="ko-KR"/>
        </w:rPr>
        <w:t>Issue 1-</w:t>
      </w:r>
      <w:r>
        <w:rPr>
          <w:b/>
          <w:u w:val="single"/>
          <w:lang w:eastAsia="ko-KR"/>
        </w:rPr>
        <w:t>2</w:t>
      </w:r>
      <w:r w:rsidRPr="002A087A">
        <w:rPr>
          <w:b/>
          <w:u w:val="single"/>
          <w:lang w:eastAsia="ko-KR"/>
        </w:rPr>
        <w:t>-</w:t>
      </w:r>
      <w:r w:rsidR="004411FE">
        <w:rPr>
          <w:b/>
          <w:u w:val="single"/>
          <w:lang w:eastAsia="ko-KR"/>
        </w:rPr>
        <w:t>5</w:t>
      </w:r>
      <w:r w:rsidRPr="002A087A">
        <w:rPr>
          <w:b/>
          <w:u w:val="single"/>
          <w:lang w:eastAsia="ko-KR"/>
        </w:rPr>
        <w:t xml:space="preserve">: </w:t>
      </w:r>
      <w:r>
        <w:rPr>
          <w:b/>
          <w:u w:val="single"/>
          <w:lang w:eastAsia="ko-KR"/>
        </w:rPr>
        <w:t xml:space="preserve">ECC impacts on 2Tx-TRP </w:t>
      </w:r>
      <w:r w:rsidRPr="002A087A">
        <w:rPr>
          <w:b/>
          <w:u w:val="single"/>
          <w:lang w:eastAsia="ko-KR"/>
        </w:rPr>
        <w:t xml:space="preserve"> </w:t>
      </w:r>
    </w:p>
    <w:p w14:paraId="21983688" w14:textId="228750B5" w:rsidR="00BF1C2E" w:rsidRPr="002A087A" w:rsidRDefault="00013FA6"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BF1C2E" w:rsidRPr="002A087A">
        <w:rPr>
          <w:rFonts w:eastAsia="宋体"/>
          <w:szCs w:val="24"/>
          <w:lang w:eastAsia="zh-CN"/>
        </w:rPr>
        <w:t>Proposals</w:t>
      </w:r>
    </w:p>
    <w:p w14:paraId="782DDCD4" w14:textId="7C973DAA" w:rsidR="00013FA6" w:rsidRPr="00FF5710" w:rsidRDefault="00013FA6" w:rsidP="00013FA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FF5710">
        <w:rPr>
          <w:rFonts w:eastAsia="宋体"/>
          <w:i/>
          <w:iCs/>
          <w:szCs w:val="24"/>
          <w:lang w:eastAsia="zh-CN"/>
        </w:rPr>
        <w:t>Observation 1: Antenna ECC has direct mathematical relation to the TRP values corresponding to the 6 TPMI indices, and can be calculated based on these TRP values when they are known. (MTK)</w:t>
      </w:r>
    </w:p>
    <w:p w14:paraId="127DB81D" w14:textId="4A47D814" w:rsidR="00013FA6" w:rsidRPr="00FF5710" w:rsidRDefault="00013FA6" w:rsidP="00013FA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FF5710">
        <w:rPr>
          <w:rFonts w:eastAsia="宋体"/>
          <w:i/>
          <w:iCs/>
          <w:szCs w:val="24"/>
          <w:lang w:eastAsia="zh-CN"/>
        </w:rPr>
        <w:t>Observation 2: Root Sum Square of the 2-TX TRP devations of the two pairs of 2-TX TRP values, corresponding to TPMI index = 2 and 3 as well as TPMI index = 4 and 5, is directly proportional to antenna ECC. (MTK)</w:t>
      </w:r>
    </w:p>
    <w:p w14:paraId="7C0CF730" w14:textId="4D179F6E" w:rsidR="00013FA6" w:rsidRPr="00FF5710" w:rsidRDefault="00013FA6" w:rsidP="00013FA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FF5710">
        <w:rPr>
          <w:rFonts w:eastAsia="宋体"/>
          <w:i/>
          <w:iCs/>
          <w:szCs w:val="24"/>
          <w:lang w:eastAsia="zh-CN"/>
        </w:rPr>
        <w:t>Observation 3: The antenna correlation determines the scale of the deviation of 2-TX TRP values. (MTK)</w:t>
      </w:r>
    </w:p>
    <w:p w14:paraId="1873F7A8" w14:textId="6A9F2847" w:rsidR="00013FA6" w:rsidRPr="00FF5710" w:rsidRDefault="00013FA6" w:rsidP="00013FA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FF5710">
        <w:rPr>
          <w:rFonts w:eastAsia="宋体"/>
          <w:i/>
          <w:iCs/>
          <w:szCs w:val="24"/>
          <w:lang w:eastAsia="zh-CN"/>
        </w:rPr>
        <w:t>Observation 4: The worst 2-TX TRP deviation is directly proportional to ECC. (MTK)</w:t>
      </w:r>
    </w:p>
    <w:p w14:paraId="5B70C59C" w14:textId="019F8829" w:rsidR="00013FA6" w:rsidRPr="00FF5710" w:rsidRDefault="00013FA6" w:rsidP="00013FA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FF5710">
        <w:rPr>
          <w:rFonts w:eastAsia="宋体"/>
          <w:i/>
          <w:iCs/>
          <w:szCs w:val="24"/>
          <w:lang w:eastAsia="zh-CN"/>
        </w:rPr>
        <w:t>Observation 5: Improving the antenna correlation as well as ECC can help to reduce the 2-TX TRP deviation. (MTK)</w:t>
      </w:r>
    </w:p>
    <w:p w14:paraId="6770CE4E" w14:textId="155A5115" w:rsidR="00BF1C2E" w:rsidRPr="00FF5710" w:rsidRDefault="00FF5710" w:rsidP="00E01B8F">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FF5710">
        <w:rPr>
          <w:rFonts w:eastAsia="宋体"/>
          <w:b/>
          <w:bCs/>
          <w:szCs w:val="24"/>
          <w:lang w:eastAsia="zh-CN"/>
        </w:rPr>
        <w:t xml:space="preserve">Proposal </w:t>
      </w:r>
      <w:r w:rsidR="00BF1C2E" w:rsidRPr="00FF5710">
        <w:rPr>
          <w:rFonts w:eastAsia="宋体"/>
          <w:b/>
          <w:bCs/>
          <w:szCs w:val="24"/>
          <w:lang w:eastAsia="zh-CN"/>
        </w:rPr>
        <w:t>1: RAN4 needs to take into account the 2TX-TRP deviation introduced by antenna correlation and further study for suitable solutions. [MTK]</w:t>
      </w:r>
    </w:p>
    <w:p w14:paraId="56E9070B" w14:textId="77777777" w:rsidR="00723A0B" w:rsidRDefault="00723A0B" w:rsidP="00723A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44C002BE" w14:textId="1DA49C25" w:rsidR="00723A0B" w:rsidRPr="002A087A" w:rsidRDefault="001D766D" w:rsidP="00723A0B">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18F9F151" w14:textId="42656A18" w:rsidR="00EC230D" w:rsidRPr="00BD1A80" w:rsidRDefault="00B541DB" w:rsidP="005B4802">
      <w:pPr>
        <w:rPr>
          <w:b/>
          <w:bCs/>
          <w:iCs/>
          <w:lang w:eastAsia="zh-CN"/>
        </w:rPr>
      </w:pPr>
      <w:r w:rsidRPr="00BD1A80">
        <w:rPr>
          <w:b/>
          <w:bCs/>
          <w:iCs/>
          <w:highlight w:val="yellow"/>
          <w:lang w:eastAsia="zh-CN"/>
        </w:rPr>
        <w:t>Discussion:</w:t>
      </w:r>
      <w:r w:rsidRPr="00BD1A80">
        <w:rPr>
          <w:b/>
          <w:bCs/>
          <w:iCs/>
          <w:lang w:eastAsia="zh-CN"/>
        </w:rPr>
        <w:t xml:space="preserve"> </w:t>
      </w:r>
    </w:p>
    <w:p w14:paraId="47A403D8" w14:textId="79DCE080" w:rsidR="00B541DB" w:rsidRPr="00BD1A80" w:rsidRDefault="00B541DB" w:rsidP="005B4802">
      <w:pPr>
        <w:rPr>
          <w:iCs/>
          <w:lang w:eastAsia="zh-CN"/>
        </w:rPr>
      </w:pPr>
      <w:r w:rsidRPr="00BD1A80">
        <w:rPr>
          <w:iCs/>
          <w:lang w:eastAsia="zh-CN"/>
        </w:rPr>
        <w:t xml:space="preserve">Huawei: </w:t>
      </w:r>
      <w:r w:rsidR="00B12D47" w:rsidRPr="00BD1A80">
        <w:rPr>
          <w:iCs/>
          <w:lang w:eastAsia="zh-CN"/>
        </w:rPr>
        <w:t>this should not be considered specifically.</w:t>
      </w:r>
    </w:p>
    <w:p w14:paraId="299D8F3A" w14:textId="4D9AF752" w:rsidR="00B12D47" w:rsidRPr="00BD1A80" w:rsidRDefault="00B12D47" w:rsidP="005B4802">
      <w:pPr>
        <w:rPr>
          <w:iCs/>
          <w:lang w:eastAsia="zh-CN"/>
        </w:rPr>
      </w:pPr>
      <w:r w:rsidRPr="00BD1A80">
        <w:rPr>
          <w:iCs/>
          <w:lang w:eastAsia="zh-CN"/>
        </w:rPr>
        <w:t xml:space="preserve">Apple: agree with Huawei. There are many other aspects impacted </w:t>
      </w:r>
    </w:p>
    <w:p w14:paraId="40704C18" w14:textId="77777777" w:rsidR="00B541DB" w:rsidRPr="002A087A" w:rsidRDefault="00B541DB" w:rsidP="005B4802">
      <w:pPr>
        <w:rPr>
          <w:i/>
          <w:lang w:eastAsia="zh-CN"/>
        </w:rPr>
      </w:pPr>
    </w:p>
    <w:p w14:paraId="600D5B6D" w14:textId="18A8351F" w:rsidR="00F5168B" w:rsidRPr="002A087A" w:rsidRDefault="00F5168B" w:rsidP="00F5168B">
      <w:pPr>
        <w:pStyle w:val="3"/>
        <w:rPr>
          <w:sz w:val="24"/>
          <w:szCs w:val="16"/>
        </w:rPr>
      </w:pPr>
      <w:r w:rsidRPr="002A087A">
        <w:rPr>
          <w:sz w:val="24"/>
          <w:szCs w:val="16"/>
        </w:rPr>
        <w:t>Sub-topic 1-</w:t>
      </w:r>
      <w:r w:rsidR="00A5785C">
        <w:rPr>
          <w:sz w:val="24"/>
          <w:szCs w:val="16"/>
        </w:rPr>
        <w:t>3</w:t>
      </w:r>
      <w:r w:rsidRPr="002A087A">
        <w:rPr>
          <w:sz w:val="24"/>
          <w:szCs w:val="16"/>
        </w:rPr>
        <w:t xml:space="preserve"> </w:t>
      </w:r>
      <w:r w:rsidR="00A5785C">
        <w:rPr>
          <w:sz w:val="24"/>
          <w:szCs w:val="16"/>
        </w:rPr>
        <w:t>TxD</w:t>
      </w:r>
      <w:r w:rsidRPr="002A087A">
        <w:rPr>
          <w:sz w:val="24"/>
          <w:szCs w:val="16"/>
        </w:rPr>
        <w:t xml:space="preserve"> test method</w:t>
      </w:r>
    </w:p>
    <w:p w14:paraId="55E9079E" w14:textId="78ABA214" w:rsidR="00C51675" w:rsidRPr="00C51675" w:rsidRDefault="00C51675" w:rsidP="00F5168B">
      <w:pPr>
        <w:rPr>
          <w:i/>
          <w:color w:val="0070C0"/>
          <w:lang w:eastAsia="ko-KR"/>
        </w:rPr>
      </w:pPr>
      <w:r w:rsidRPr="00C51675">
        <w:rPr>
          <w:i/>
          <w:color w:val="0070C0"/>
          <w:lang w:eastAsia="ko-KR"/>
        </w:rPr>
        <w:t xml:space="preserve">Moderator: it was agreed </w:t>
      </w:r>
      <w:r w:rsidR="001A1199" w:rsidRPr="001A1199">
        <w:rPr>
          <w:i/>
          <w:color w:val="0070C0"/>
          <w:lang w:eastAsia="ko-KR"/>
        </w:rPr>
        <w:t xml:space="preserve">2Tx antenna transmitting simultaneously </w:t>
      </w:r>
      <w:r w:rsidRPr="00C51675">
        <w:rPr>
          <w:i/>
          <w:color w:val="0070C0"/>
          <w:lang w:eastAsia="ko-KR"/>
        </w:rPr>
        <w:t xml:space="preserve">is the first priority for </w:t>
      </w:r>
      <w:r w:rsidR="00494016">
        <w:rPr>
          <w:i/>
          <w:color w:val="0070C0"/>
          <w:lang w:eastAsia="ko-KR"/>
        </w:rPr>
        <w:t>TxD</w:t>
      </w:r>
      <w:r w:rsidRPr="00C51675">
        <w:rPr>
          <w:i/>
          <w:color w:val="0070C0"/>
          <w:lang w:eastAsia="ko-KR"/>
        </w:rPr>
        <w:t>.</w:t>
      </w:r>
    </w:p>
    <w:p w14:paraId="670AF5F9" w14:textId="24A69B00" w:rsidR="00F5168B" w:rsidRPr="002A087A" w:rsidRDefault="00F5168B" w:rsidP="00F5168B">
      <w:pPr>
        <w:rPr>
          <w:b/>
          <w:u w:val="single"/>
          <w:lang w:eastAsia="ko-KR"/>
        </w:rPr>
      </w:pPr>
      <w:r w:rsidRPr="002A087A">
        <w:rPr>
          <w:b/>
          <w:u w:val="single"/>
          <w:lang w:eastAsia="ko-KR"/>
        </w:rPr>
        <w:t>Issue 1-</w:t>
      </w:r>
      <w:r w:rsidR="00C51675">
        <w:rPr>
          <w:b/>
          <w:u w:val="single"/>
          <w:lang w:eastAsia="ko-KR"/>
        </w:rPr>
        <w:t>3</w:t>
      </w:r>
      <w:r w:rsidR="00885D86" w:rsidRPr="002A087A">
        <w:rPr>
          <w:b/>
          <w:u w:val="single"/>
          <w:lang w:eastAsia="ko-KR"/>
        </w:rPr>
        <w:t>-1</w:t>
      </w:r>
      <w:r w:rsidRPr="002A087A">
        <w:rPr>
          <w:b/>
          <w:u w:val="single"/>
          <w:lang w:eastAsia="ko-KR"/>
        </w:rPr>
        <w:t xml:space="preserve">: </w:t>
      </w:r>
      <w:r w:rsidR="00196A83">
        <w:rPr>
          <w:b/>
          <w:u w:val="single"/>
          <w:lang w:eastAsia="ko-KR"/>
        </w:rPr>
        <w:t xml:space="preserve">2Tx-based </w:t>
      </w:r>
      <w:r w:rsidR="00A5785C">
        <w:rPr>
          <w:b/>
          <w:u w:val="single"/>
          <w:lang w:eastAsia="ko-KR"/>
        </w:rPr>
        <w:t>TxD</w:t>
      </w:r>
      <w:r w:rsidR="00AB1D44">
        <w:rPr>
          <w:b/>
          <w:u w:val="single"/>
          <w:lang w:eastAsia="ko-KR"/>
        </w:rPr>
        <w:t xml:space="preserve"> test procedure</w:t>
      </w:r>
      <w:r w:rsidR="00C51675">
        <w:rPr>
          <w:b/>
          <w:u w:val="single"/>
          <w:lang w:eastAsia="ko-KR"/>
        </w:rPr>
        <w:t xml:space="preserve"> </w:t>
      </w:r>
      <w:r w:rsidR="00C429AA">
        <w:rPr>
          <w:b/>
          <w:u w:val="single"/>
          <w:lang w:eastAsia="ko-KR"/>
        </w:rPr>
        <w:t>(</w:t>
      </w:r>
      <w:r w:rsidR="00196A83">
        <w:rPr>
          <w:b/>
          <w:u w:val="single"/>
          <w:lang w:eastAsia="ko-KR"/>
        </w:rPr>
        <w:t>first priority</w:t>
      </w:r>
      <w:r w:rsidR="00C429AA">
        <w:rPr>
          <w:b/>
          <w:u w:val="single"/>
          <w:lang w:eastAsia="ko-KR"/>
        </w:rPr>
        <w:t>)</w:t>
      </w:r>
      <w:r w:rsidR="004C28A7" w:rsidRPr="002A087A">
        <w:rPr>
          <w:b/>
          <w:u w:val="single"/>
          <w:lang w:eastAsia="ko-KR"/>
        </w:rPr>
        <w:t xml:space="preserve"> </w:t>
      </w:r>
    </w:p>
    <w:p w14:paraId="2A8B3317" w14:textId="12474766" w:rsidR="00F5168B" w:rsidRPr="002A087A" w:rsidRDefault="00680D13"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F5168B" w:rsidRPr="002A087A">
        <w:rPr>
          <w:rFonts w:eastAsia="宋体"/>
          <w:szCs w:val="24"/>
          <w:lang w:eastAsia="zh-CN"/>
        </w:rPr>
        <w:t>Proposals</w:t>
      </w:r>
    </w:p>
    <w:p w14:paraId="0D0A2A1C" w14:textId="4B658FD2" w:rsidR="00680D13" w:rsidRPr="00680D13" w:rsidRDefault="00680D13" w:rsidP="00E01B8F">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680D13">
        <w:rPr>
          <w:rFonts w:eastAsia="宋体"/>
          <w:i/>
          <w:iCs/>
          <w:szCs w:val="24"/>
          <w:lang w:eastAsia="zh-CN"/>
        </w:rPr>
        <w:t>Observation 1: in classical test system with separated link antenna and measurement antenna, the measured TRP of link antenna direction oriented UE TxD implementation would be much worse than its real performance. (Samsung)</w:t>
      </w:r>
    </w:p>
    <w:p w14:paraId="3933C6D5" w14:textId="538AC090" w:rsidR="00F5168B" w:rsidRPr="00680D13" w:rsidRDefault="00680D13" w:rsidP="00E01B8F">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680D13">
        <w:rPr>
          <w:rFonts w:eastAsia="宋体"/>
          <w:b/>
          <w:bCs/>
          <w:szCs w:val="24"/>
          <w:lang w:eastAsia="zh-CN"/>
        </w:rPr>
        <w:t>Proposal</w:t>
      </w:r>
      <w:r w:rsidR="00AB1D44" w:rsidRPr="00680D13">
        <w:rPr>
          <w:rFonts w:eastAsia="宋体"/>
          <w:b/>
          <w:bCs/>
          <w:szCs w:val="24"/>
          <w:lang w:eastAsia="zh-CN"/>
        </w:rPr>
        <w:t xml:space="preserve"> 1: </w:t>
      </w:r>
      <w:r w:rsidRPr="00680D13">
        <w:rPr>
          <w:rFonts w:eastAsia="宋体"/>
          <w:b/>
          <w:bCs/>
          <w:szCs w:val="24"/>
          <w:lang w:eastAsia="zh-CN"/>
        </w:rPr>
        <w:t>TRP test method of TxD should accommodate such UE implementation which enables TxD by optimizing phase relationship between antenna ports dynamically depending on the detected AoA of downlink signal in order to achieve better uplink transmission power for that AoA</w:t>
      </w:r>
      <w:r w:rsidR="00625FAC" w:rsidRPr="00680D13">
        <w:rPr>
          <w:rFonts w:eastAsia="宋体"/>
          <w:b/>
          <w:bCs/>
          <w:szCs w:val="24"/>
          <w:lang w:eastAsia="zh-CN"/>
        </w:rPr>
        <w:t xml:space="preserve">. </w:t>
      </w:r>
      <w:r w:rsidRPr="00680D13">
        <w:rPr>
          <w:rFonts w:eastAsia="宋体"/>
          <w:b/>
          <w:bCs/>
          <w:szCs w:val="24"/>
          <w:lang w:eastAsia="zh-CN"/>
        </w:rPr>
        <w:t>(Samsung)</w:t>
      </w:r>
    </w:p>
    <w:p w14:paraId="29D3B04D" w14:textId="1C0FC8AB" w:rsidR="00AB1D44" w:rsidRDefault="00680D13" w:rsidP="00E01B8F">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680D13">
        <w:rPr>
          <w:rFonts w:eastAsia="宋体"/>
          <w:b/>
          <w:bCs/>
          <w:szCs w:val="24"/>
          <w:lang w:eastAsia="zh-CN"/>
        </w:rPr>
        <w:t xml:space="preserve">Proposal </w:t>
      </w:r>
      <w:r w:rsidR="00AB1D44" w:rsidRPr="00680D13">
        <w:rPr>
          <w:rFonts w:eastAsia="宋体"/>
          <w:b/>
          <w:bCs/>
          <w:szCs w:val="24"/>
          <w:lang w:eastAsia="zh-CN"/>
        </w:rPr>
        <w:t xml:space="preserve">2: </w:t>
      </w:r>
      <w:r w:rsidRPr="00680D13">
        <w:rPr>
          <w:rFonts w:eastAsia="宋体"/>
          <w:b/>
          <w:bCs/>
          <w:szCs w:val="24"/>
          <w:lang w:eastAsia="zh-CN"/>
        </w:rPr>
        <w:t>Feedback from TE vendors and OEMs is needed if it is acceptable to restrict TxD OTA test only with dedicated test system with combined link and measurement antenna. (Samsung)</w:t>
      </w:r>
    </w:p>
    <w:p w14:paraId="249219CC" w14:textId="6090AC80" w:rsidR="001A1199" w:rsidRPr="00680D13" w:rsidRDefault="001A1199" w:rsidP="00E01B8F">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3: </w:t>
      </w:r>
      <w:r w:rsidRPr="001A1199">
        <w:rPr>
          <w:rFonts w:eastAsia="宋体"/>
          <w:b/>
          <w:bCs/>
          <w:szCs w:val="24"/>
          <w:lang w:eastAsia="zh-CN"/>
        </w:rPr>
        <w:t>The basic test method for TxD and RxD should be consistent, with all the active antennas ON</w:t>
      </w:r>
      <w:r>
        <w:rPr>
          <w:rFonts w:eastAsia="宋体"/>
          <w:b/>
          <w:bCs/>
          <w:szCs w:val="24"/>
          <w:lang w:eastAsia="zh-CN"/>
        </w:rPr>
        <w:t>. (vivo)</w:t>
      </w:r>
    </w:p>
    <w:p w14:paraId="7B5D092B" w14:textId="4AB43883" w:rsidR="00F5168B" w:rsidRDefault="00F5168B"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09BA953" w14:textId="483F7E7F" w:rsidR="004A6774" w:rsidRPr="002A087A" w:rsidRDefault="00AC1D41"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P3 as starting point. Further discuss</w:t>
      </w:r>
      <w:r w:rsidR="002F2073">
        <w:rPr>
          <w:rFonts w:eastAsia="宋体"/>
          <w:szCs w:val="24"/>
          <w:lang w:eastAsia="zh-CN"/>
        </w:rPr>
        <w:t xml:space="preserve"> and confirm</w:t>
      </w:r>
      <w:r>
        <w:rPr>
          <w:rFonts w:eastAsia="宋体"/>
          <w:szCs w:val="24"/>
          <w:lang w:eastAsia="zh-CN"/>
        </w:rPr>
        <w:t xml:space="preserve"> based on more measurements and simulations</w:t>
      </w:r>
    </w:p>
    <w:p w14:paraId="6DD9C9DA" w14:textId="0108B936" w:rsidR="00CB2C62" w:rsidRPr="00823D3F" w:rsidRDefault="00CB2C62" w:rsidP="005B4802">
      <w:pPr>
        <w:rPr>
          <w:b/>
          <w:bCs/>
          <w:lang w:val="en-US" w:eastAsia="zh-CN"/>
        </w:rPr>
      </w:pPr>
    </w:p>
    <w:p w14:paraId="46B5FD19" w14:textId="5A5270C0" w:rsidR="00E14FCC" w:rsidRPr="00823D3F" w:rsidRDefault="00E14FCC" w:rsidP="005B4802">
      <w:pPr>
        <w:rPr>
          <w:b/>
          <w:bCs/>
          <w:lang w:val="en-US" w:eastAsia="zh-CN"/>
        </w:rPr>
      </w:pPr>
      <w:r w:rsidRPr="00823D3F">
        <w:rPr>
          <w:b/>
          <w:bCs/>
          <w:highlight w:val="yellow"/>
          <w:lang w:val="en-US" w:eastAsia="zh-CN"/>
        </w:rPr>
        <w:t>Discussion:</w:t>
      </w:r>
      <w:r w:rsidRPr="00823D3F">
        <w:rPr>
          <w:b/>
          <w:bCs/>
          <w:lang w:val="en-US" w:eastAsia="zh-CN"/>
        </w:rPr>
        <w:t xml:space="preserve"> </w:t>
      </w:r>
    </w:p>
    <w:p w14:paraId="27BC6B9D" w14:textId="5D373194" w:rsidR="00E14FCC" w:rsidRDefault="00E14FCC" w:rsidP="005B4802">
      <w:pPr>
        <w:rPr>
          <w:lang w:val="en-US" w:eastAsia="zh-CN"/>
        </w:rPr>
      </w:pPr>
      <w:r>
        <w:rPr>
          <w:lang w:val="en-US" w:eastAsia="zh-CN"/>
        </w:rPr>
        <w:t xml:space="preserve">Apple: TxD can not be configured by network, this is transparent to BS. To minimize UE implementation impacts, we support </w:t>
      </w:r>
      <w:r w:rsidR="00422712">
        <w:rPr>
          <w:lang w:val="en-US" w:eastAsia="zh-CN"/>
        </w:rPr>
        <w:t xml:space="preserve">a </w:t>
      </w:r>
      <w:r>
        <w:rPr>
          <w:lang w:val="en-US" w:eastAsia="zh-CN"/>
        </w:rPr>
        <w:t xml:space="preserve">test mode for TxD. </w:t>
      </w:r>
    </w:p>
    <w:p w14:paraId="2BBA753D" w14:textId="08F94A60" w:rsidR="00E14FCC" w:rsidRDefault="00E14FCC" w:rsidP="005B4802">
      <w:pPr>
        <w:rPr>
          <w:lang w:val="en-US" w:eastAsia="zh-CN"/>
        </w:rPr>
      </w:pPr>
      <w:r>
        <w:rPr>
          <w:lang w:val="en-US" w:eastAsia="zh-CN"/>
        </w:rPr>
        <w:t xml:space="preserve">Samsung: unless we consider dedicated test system, we </w:t>
      </w:r>
      <w:r w:rsidR="00422712">
        <w:rPr>
          <w:lang w:val="en-US" w:eastAsia="zh-CN"/>
        </w:rPr>
        <w:t xml:space="preserve">should </w:t>
      </w:r>
      <w:r>
        <w:rPr>
          <w:lang w:val="en-US" w:eastAsia="zh-CN"/>
        </w:rPr>
        <w:t xml:space="preserve">choose </w:t>
      </w:r>
      <w:r w:rsidR="00422712">
        <w:rPr>
          <w:lang w:val="en-US" w:eastAsia="zh-CN"/>
        </w:rPr>
        <w:t xml:space="preserve">a </w:t>
      </w:r>
      <w:r>
        <w:rPr>
          <w:lang w:val="en-US" w:eastAsia="zh-CN"/>
        </w:rPr>
        <w:t>test mode. TxD and RxD are not comparable., RxD does not consider phase issue.</w:t>
      </w:r>
    </w:p>
    <w:p w14:paraId="32B6A527" w14:textId="101D154D" w:rsidR="00E14FCC" w:rsidRDefault="00E14FCC" w:rsidP="005B4802">
      <w:pPr>
        <w:rPr>
          <w:lang w:val="en-US" w:eastAsia="zh-CN"/>
        </w:rPr>
      </w:pPr>
      <w:r>
        <w:rPr>
          <w:lang w:val="en-US" w:eastAsia="zh-CN"/>
        </w:rPr>
        <w:t xml:space="preserve">E///: agree with Apple. </w:t>
      </w:r>
    </w:p>
    <w:p w14:paraId="46C6E2CB" w14:textId="7D4C42B7" w:rsidR="00E14FCC" w:rsidRDefault="00E14FCC" w:rsidP="005B4802">
      <w:pPr>
        <w:rPr>
          <w:lang w:val="en-US" w:eastAsia="zh-CN"/>
        </w:rPr>
      </w:pPr>
      <w:r>
        <w:rPr>
          <w:lang w:val="en-US" w:eastAsia="zh-CN"/>
        </w:rPr>
        <w:t xml:space="preserve">TMO: not clear about the test mode for TxD; in the test mode, the UE can keep 2Tx configuration? </w:t>
      </w:r>
    </w:p>
    <w:p w14:paraId="71A8530D" w14:textId="486F90E6" w:rsidR="00E14FCC" w:rsidRDefault="00E14FCC" w:rsidP="005B4802">
      <w:pPr>
        <w:rPr>
          <w:lang w:val="en-US" w:eastAsia="zh-CN"/>
        </w:rPr>
      </w:pPr>
      <w:r>
        <w:rPr>
          <w:lang w:val="en-US" w:eastAsia="zh-CN"/>
        </w:rPr>
        <w:t>Samsung: YES. The intention is locking TxD condition for 2</w:t>
      </w:r>
      <w:r w:rsidR="00422712">
        <w:rPr>
          <w:lang w:val="en-US" w:eastAsia="zh-CN"/>
        </w:rPr>
        <w:t>T</w:t>
      </w:r>
      <w:r>
        <w:rPr>
          <w:lang w:val="en-US" w:eastAsia="zh-CN"/>
        </w:rPr>
        <w:t>x.</w:t>
      </w:r>
    </w:p>
    <w:p w14:paraId="6D77A8DB" w14:textId="4930DD74" w:rsidR="00E14FCC" w:rsidRDefault="00E14FCC" w:rsidP="005B4802">
      <w:pPr>
        <w:rPr>
          <w:lang w:val="en-US" w:eastAsia="zh-CN"/>
        </w:rPr>
      </w:pPr>
      <w:r>
        <w:rPr>
          <w:lang w:val="en-US" w:eastAsia="zh-CN"/>
        </w:rPr>
        <w:t xml:space="preserve">MVG: </w:t>
      </w:r>
      <w:r w:rsidR="00422712">
        <w:rPr>
          <w:lang w:val="en-US" w:eastAsia="zh-CN"/>
        </w:rPr>
        <w:t>regarding</w:t>
      </w:r>
      <w:r>
        <w:rPr>
          <w:lang w:val="en-US" w:eastAsia="zh-CN"/>
        </w:rPr>
        <w:t xml:space="preserve"> specific test system</w:t>
      </w:r>
      <w:r w:rsidR="00422712">
        <w:rPr>
          <w:lang w:val="en-US" w:eastAsia="zh-CN"/>
        </w:rPr>
        <w:t xml:space="preserve">, it is </w:t>
      </w:r>
      <w:r>
        <w:rPr>
          <w:lang w:val="en-US" w:eastAsia="zh-CN"/>
        </w:rPr>
        <w:t xml:space="preserve">not able to use current system. </w:t>
      </w:r>
    </w:p>
    <w:p w14:paraId="3C994CDC" w14:textId="37B51A0E" w:rsidR="00E14FCC" w:rsidRDefault="00E14FCC" w:rsidP="005B4802">
      <w:pPr>
        <w:rPr>
          <w:lang w:val="en-US" w:eastAsia="zh-CN"/>
        </w:rPr>
      </w:pPr>
      <w:r>
        <w:rPr>
          <w:lang w:val="en-US" w:eastAsia="zh-CN"/>
        </w:rPr>
        <w:t xml:space="preserve">R&amp;S: it is possible from test system perspective. Use measurement antenna as link antenna within current test system could work. </w:t>
      </w:r>
    </w:p>
    <w:p w14:paraId="39B56D8B" w14:textId="15725CEB" w:rsidR="00E14FCC" w:rsidRDefault="00E14FCC" w:rsidP="005B4802">
      <w:pPr>
        <w:rPr>
          <w:lang w:val="en-US" w:eastAsia="zh-CN"/>
        </w:rPr>
      </w:pPr>
      <w:r>
        <w:rPr>
          <w:lang w:val="en-US" w:eastAsia="zh-CN"/>
        </w:rPr>
        <w:t xml:space="preserve">Apple: for test mode of 2Tx TxD, it would be feasible but not all UE can support. </w:t>
      </w:r>
    </w:p>
    <w:p w14:paraId="5F636921" w14:textId="3119843E" w:rsidR="00E14FCC" w:rsidRDefault="00E14FCC" w:rsidP="005B4802">
      <w:pPr>
        <w:rPr>
          <w:lang w:val="en-US" w:eastAsia="zh-CN"/>
        </w:rPr>
      </w:pPr>
      <w:r>
        <w:rPr>
          <w:lang w:val="en-US" w:eastAsia="zh-CN"/>
        </w:rPr>
        <w:t>Huawei: agree with Apple</w:t>
      </w:r>
    </w:p>
    <w:p w14:paraId="3AF3167D" w14:textId="706E807E" w:rsidR="00E14FCC" w:rsidRDefault="00E14FCC" w:rsidP="005B4802">
      <w:pPr>
        <w:rPr>
          <w:lang w:val="en-US" w:eastAsia="zh-CN"/>
        </w:rPr>
      </w:pPr>
      <w:r>
        <w:rPr>
          <w:lang w:val="en-US" w:eastAsia="zh-CN"/>
        </w:rPr>
        <w:t xml:space="preserve">E///: agree with apple </w:t>
      </w:r>
    </w:p>
    <w:p w14:paraId="5A44632C" w14:textId="5F7F0277" w:rsidR="00E14FCC" w:rsidRDefault="00E14FCC" w:rsidP="005B4802">
      <w:pPr>
        <w:rPr>
          <w:lang w:val="en-US" w:eastAsia="zh-CN"/>
        </w:rPr>
      </w:pPr>
      <w:r>
        <w:rPr>
          <w:lang w:val="en-US" w:eastAsia="zh-CN"/>
        </w:rPr>
        <w:t>OPPO: RAN5 has no test mode for TxD. Why we need it for OTA TRP? What is the test mode being like</w:t>
      </w:r>
      <w:r w:rsidR="00422712">
        <w:rPr>
          <w:lang w:val="en-US" w:eastAsia="zh-CN"/>
        </w:rPr>
        <w:t>?</w:t>
      </w:r>
    </w:p>
    <w:p w14:paraId="265F85A0" w14:textId="203C2641" w:rsidR="00E14FCC" w:rsidRDefault="00E14FCC" w:rsidP="005B4802">
      <w:pPr>
        <w:rPr>
          <w:lang w:val="en-US" w:eastAsia="zh-CN"/>
        </w:rPr>
      </w:pPr>
      <w:r>
        <w:rPr>
          <w:lang w:val="en-US" w:eastAsia="zh-CN"/>
        </w:rPr>
        <w:t>Q</w:t>
      </w:r>
      <w:r w:rsidR="00131219">
        <w:rPr>
          <w:lang w:val="en-US" w:eastAsia="zh-CN"/>
        </w:rPr>
        <w:t>ualcomm</w:t>
      </w:r>
      <w:r>
        <w:rPr>
          <w:lang w:val="en-US" w:eastAsia="zh-CN"/>
        </w:rPr>
        <w:t xml:space="preserve">: </w:t>
      </w:r>
      <w:r w:rsidR="00422712">
        <w:rPr>
          <w:lang w:val="en-US" w:eastAsia="zh-CN"/>
        </w:rPr>
        <w:t xml:space="preserve">we </w:t>
      </w:r>
      <w:r>
        <w:rPr>
          <w:lang w:val="en-US" w:eastAsia="zh-CN"/>
        </w:rPr>
        <w:t xml:space="preserve">prefer not to introduce TxD mode </w:t>
      </w:r>
    </w:p>
    <w:p w14:paraId="208A8D4F" w14:textId="5E834092" w:rsidR="00135CC1" w:rsidRDefault="00135CC1" w:rsidP="005B4802">
      <w:pPr>
        <w:rPr>
          <w:lang w:val="en-US" w:eastAsia="zh-CN"/>
        </w:rPr>
      </w:pPr>
      <w:r>
        <w:rPr>
          <w:lang w:val="en-US" w:eastAsia="zh-CN"/>
        </w:rPr>
        <w:t xml:space="preserve">Samsung: RAN5 LS is only for conductive test cases. For OTA it is different. Regarding some UE can not support stabilize phase, this is the reason to adopt test mode to control the phase. This is a generic way to resolve phase issue of TxD </w:t>
      </w:r>
    </w:p>
    <w:p w14:paraId="6C50F914" w14:textId="2EE2B839" w:rsidR="00135CC1" w:rsidRDefault="00135CC1" w:rsidP="005B4802">
      <w:pPr>
        <w:rPr>
          <w:lang w:val="en-US" w:eastAsia="zh-CN"/>
        </w:rPr>
      </w:pPr>
      <w:r>
        <w:rPr>
          <w:lang w:val="en-US" w:eastAsia="zh-CN"/>
        </w:rPr>
        <w:t>Q</w:t>
      </w:r>
      <w:r w:rsidR="00131219">
        <w:rPr>
          <w:lang w:val="en-US" w:eastAsia="zh-CN"/>
        </w:rPr>
        <w:t>ualcomm</w:t>
      </w:r>
      <w:r>
        <w:rPr>
          <w:lang w:val="en-US" w:eastAsia="zh-CN"/>
        </w:rPr>
        <w:t xml:space="preserve">: if </w:t>
      </w:r>
      <w:r w:rsidR="00634AD3">
        <w:rPr>
          <w:lang w:val="en-US" w:eastAsia="zh-CN"/>
        </w:rPr>
        <w:t>1Tx</w:t>
      </w:r>
      <w:r w:rsidR="00422712">
        <w:rPr>
          <w:lang w:val="en-US" w:eastAsia="zh-CN"/>
        </w:rPr>
        <w:t>-</w:t>
      </w:r>
      <w:r w:rsidR="00634AD3">
        <w:rPr>
          <w:lang w:val="en-US" w:eastAsia="zh-CN"/>
        </w:rPr>
        <w:t xml:space="preserve">based </w:t>
      </w:r>
      <w:r>
        <w:rPr>
          <w:lang w:val="en-US" w:eastAsia="zh-CN"/>
        </w:rPr>
        <w:t xml:space="preserve">test mode is selected, it should be used for both TxD and UL-MIMO. </w:t>
      </w:r>
    </w:p>
    <w:p w14:paraId="21036080" w14:textId="7A43EC7D" w:rsidR="00135CC1" w:rsidRDefault="00135CC1" w:rsidP="005B4802">
      <w:pPr>
        <w:rPr>
          <w:lang w:val="en-US" w:eastAsia="zh-CN"/>
        </w:rPr>
      </w:pPr>
      <w:r>
        <w:rPr>
          <w:lang w:val="en-US" w:eastAsia="zh-CN"/>
        </w:rPr>
        <w:t xml:space="preserve">Apple: what test mode is? </w:t>
      </w:r>
    </w:p>
    <w:p w14:paraId="1AD46449" w14:textId="4C97F17F" w:rsidR="00135CC1" w:rsidRDefault="00135CC1" w:rsidP="005B4802">
      <w:pPr>
        <w:rPr>
          <w:lang w:val="en-US" w:eastAsia="zh-CN"/>
        </w:rPr>
      </w:pPr>
      <w:r>
        <w:rPr>
          <w:lang w:val="en-US" w:eastAsia="zh-CN"/>
        </w:rPr>
        <w:t>K</w:t>
      </w:r>
      <w:r w:rsidR="00131219">
        <w:rPr>
          <w:lang w:val="en-US" w:eastAsia="zh-CN"/>
        </w:rPr>
        <w:t>eysight</w:t>
      </w:r>
      <w:r>
        <w:rPr>
          <w:lang w:val="en-US" w:eastAsia="zh-CN"/>
        </w:rPr>
        <w:t xml:space="preserve">: is the test mode only for UE, or needs support from TE side. Is this 2Tx or traditional 1Tx test mode. </w:t>
      </w:r>
    </w:p>
    <w:p w14:paraId="55D007B2" w14:textId="12E7254D" w:rsidR="00135CC1" w:rsidRDefault="00135CC1" w:rsidP="005B4802">
      <w:pPr>
        <w:rPr>
          <w:lang w:val="en-US" w:eastAsia="zh-CN"/>
        </w:rPr>
      </w:pPr>
      <w:r>
        <w:rPr>
          <w:lang w:val="en-US" w:eastAsia="zh-CN"/>
        </w:rPr>
        <w:t>Q</w:t>
      </w:r>
      <w:r w:rsidR="00131219">
        <w:rPr>
          <w:lang w:val="en-US" w:eastAsia="zh-CN"/>
        </w:rPr>
        <w:t>ualcomm</w:t>
      </w:r>
      <w:r>
        <w:rPr>
          <w:lang w:val="en-US" w:eastAsia="zh-CN"/>
        </w:rPr>
        <w:t xml:space="preserve">: we are talking about </w:t>
      </w:r>
      <w:r w:rsidR="00634AD3">
        <w:rPr>
          <w:lang w:val="en-US" w:eastAsia="zh-CN"/>
        </w:rPr>
        <w:t>1Tx</w:t>
      </w:r>
      <w:r>
        <w:rPr>
          <w:lang w:val="en-US" w:eastAsia="zh-CN"/>
        </w:rPr>
        <w:t xml:space="preserve"> test mode. </w:t>
      </w:r>
    </w:p>
    <w:p w14:paraId="319D3F3D" w14:textId="09F28A9D" w:rsidR="00135CC1" w:rsidRDefault="00135CC1" w:rsidP="005B4802">
      <w:pPr>
        <w:rPr>
          <w:lang w:val="en-US" w:eastAsia="zh-CN"/>
        </w:rPr>
      </w:pPr>
      <w:r>
        <w:rPr>
          <w:lang w:val="en-US" w:eastAsia="zh-CN"/>
        </w:rPr>
        <w:t xml:space="preserve">Samsung: </w:t>
      </w:r>
      <w:r w:rsidR="00422712">
        <w:rPr>
          <w:lang w:val="en-US" w:eastAsia="zh-CN"/>
        </w:rPr>
        <w:t xml:space="preserve">we are talking about 2Tx test mode. </w:t>
      </w:r>
      <w:r>
        <w:rPr>
          <w:lang w:val="en-US" w:eastAsia="zh-CN"/>
        </w:rPr>
        <w:t xml:space="preserve">2Tx test mode is only UE function, which could make UE be simpler to disable some functions. Test mode is pure UE side configuration. </w:t>
      </w:r>
    </w:p>
    <w:p w14:paraId="25F890B3" w14:textId="2CA9D5FF" w:rsidR="00135CC1" w:rsidRDefault="00135CC1" w:rsidP="005B4802">
      <w:pPr>
        <w:rPr>
          <w:lang w:val="en-US" w:eastAsia="zh-CN"/>
        </w:rPr>
      </w:pPr>
      <w:r>
        <w:rPr>
          <w:lang w:val="en-US" w:eastAsia="zh-CN"/>
        </w:rPr>
        <w:t xml:space="preserve">Apple: what detailed test mode we are talking about, we should clearly separate different test modes, like </w:t>
      </w:r>
      <w:r w:rsidR="00422712">
        <w:rPr>
          <w:lang w:val="en-US" w:eastAsia="zh-CN"/>
        </w:rPr>
        <w:t xml:space="preserve">2Tx </w:t>
      </w:r>
      <w:r>
        <w:rPr>
          <w:lang w:val="en-US" w:eastAsia="zh-CN"/>
        </w:rPr>
        <w:t>phase control/lock</w:t>
      </w:r>
      <w:r w:rsidR="00422712">
        <w:rPr>
          <w:lang w:val="en-US" w:eastAsia="zh-CN"/>
        </w:rPr>
        <w:t>ing</w:t>
      </w:r>
      <w:r>
        <w:rPr>
          <w:lang w:val="en-US" w:eastAsia="zh-CN"/>
        </w:rPr>
        <w:t xml:space="preserve">, </w:t>
      </w:r>
      <w:r w:rsidR="00422712">
        <w:rPr>
          <w:lang w:val="en-US" w:eastAsia="zh-CN"/>
        </w:rPr>
        <w:t xml:space="preserve">2Tx </w:t>
      </w:r>
      <w:r>
        <w:rPr>
          <w:lang w:val="en-US" w:eastAsia="zh-CN"/>
        </w:rPr>
        <w:t xml:space="preserve">antenna </w:t>
      </w:r>
      <w:r w:rsidR="00634AD3">
        <w:rPr>
          <w:lang w:val="en-US" w:eastAsia="zh-CN"/>
        </w:rPr>
        <w:t>switch</w:t>
      </w:r>
      <w:r>
        <w:rPr>
          <w:lang w:val="en-US" w:eastAsia="zh-CN"/>
        </w:rPr>
        <w:t xml:space="preserve"> locking or others? </w:t>
      </w:r>
    </w:p>
    <w:p w14:paraId="07B3D78F" w14:textId="77777777" w:rsidR="00E14FCC" w:rsidRDefault="00E14FCC" w:rsidP="005B4802">
      <w:pPr>
        <w:rPr>
          <w:lang w:val="en-US" w:eastAsia="zh-CN"/>
        </w:rPr>
      </w:pPr>
    </w:p>
    <w:p w14:paraId="4A505E99" w14:textId="5BFAE1CC" w:rsidR="00C51675" w:rsidRPr="002A087A" w:rsidRDefault="00C51675" w:rsidP="00C51675">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2</w:t>
      </w:r>
      <w:r w:rsidRPr="002A087A">
        <w:rPr>
          <w:b/>
          <w:u w:val="single"/>
          <w:lang w:eastAsia="ko-KR"/>
        </w:rPr>
        <w:t xml:space="preserve">: </w:t>
      </w:r>
      <w:r w:rsidR="00C429AA">
        <w:rPr>
          <w:b/>
          <w:u w:val="single"/>
          <w:lang w:eastAsia="ko-KR"/>
        </w:rPr>
        <w:t>2Tx-based TxD</w:t>
      </w:r>
      <w:r w:rsidR="007D5F59">
        <w:rPr>
          <w:b/>
          <w:u w:val="single"/>
          <w:lang w:eastAsia="ko-KR"/>
        </w:rPr>
        <w:t xml:space="preserve"> Test mode</w:t>
      </w:r>
      <w:r w:rsidR="005B6E20">
        <w:rPr>
          <w:b/>
          <w:u w:val="single"/>
          <w:lang w:eastAsia="ko-KR"/>
        </w:rPr>
        <w:t xml:space="preserve"> (Test mode is low priority)</w:t>
      </w:r>
    </w:p>
    <w:p w14:paraId="0849F751" w14:textId="2C60F3DA" w:rsidR="00C51675" w:rsidRPr="002A087A" w:rsidRDefault="00AA784B"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 and </w:t>
      </w:r>
      <w:r w:rsidR="00C51675" w:rsidRPr="002A087A">
        <w:rPr>
          <w:rFonts w:eastAsia="宋体"/>
          <w:szCs w:val="24"/>
          <w:lang w:eastAsia="zh-CN"/>
        </w:rPr>
        <w:t>Proposals</w:t>
      </w:r>
    </w:p>
    <w:p w14:paraId="49877365" w14:textId="476AD95A" w:rsidR="00AA784B" w:rsidRPr="00AA784B" w:rsidRDefault="00AA784B" w:rsidP="00E01B8F">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AA784B">
        <w:rPr>
          <w:rFonts w:eastAsia="宋体"/>
          <w:i/>
          <w:iCs/>
          <w:szCs w:val="24"/>
          <w:lang w:eastAsia="zh-CN"/>
        </w:rPr>
        <w:t>Observation 1: The adoption of test commands to mitigate the issue of 2Tx based TxD phase shift, requires RF Front-end architecture equipped with independent RF signal phase detector and  dynamic phase shifter for both RF paths, and dedicated algorithm. These features are not expected to be found in all UEs. (Apple)</w:t>
      </w:r>
    </w:p>
    <w:p w14:paraId="080B4C3E" w14:textId="3B47B8C0" w:rsidR="00C51675" w:rsidRPr="00AA784B" w:rsidRDefault="00C86CFB" w:rsidP="00E01B8F">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AA784B">
        <w:rPr>
          <w:rFonts w:eastAsia="宋体"/>
          <w:b/>
          <w:bCs/>
          <w:szCs w:val="24"/>
          <w:lang w:eastAsia="zh-CN"/>
        </w:rPr>
        <w:t>Proposal 1</w:t>
      </w:r>
      <w:r w:rsidR="009B76B5" w:rsidRPr="00AA784B">
        <w:rPr>
          <w:rFonts w:eastAsia="宋体"/>
          <w:b/>
          <w:bCs/>
          <w:szCs w:val="24"/>
          <w:lang w:eastAsia="zh-CN"/>
        </w:rPr>
        <w:t xml:space="preserve">: </w:t>
      </w:r>
      <w:r w:rsidR="00340920" w:rsidRPr="00AA784B">
        <w:rPr>
          <w:rFonts w:eastAsia="宋体"/>
          <w:b/>
          <w:bCs/>
          <w:szCs w:val="24"/>
          <w:lang w:eastAsia="zh-CN"/>
        </w:rPr>
        <w:t>A new</w:t>
      </w:r>
      <w:r w:rsidR="009B76B5" w:rsidRPr="00AA784B">
        <w:rPr>
          <w:rFonts w:eastAsia="宋体"/>
          <w:b/>
          <w:bCs/>
          <w:szCs w:val="24"/>
          <w:lang w:eastAsia="zh-CN"/>
        </w:rPr>
        <w:t xml:space="preserve"> </w:t>
      </w:r>
      <w:r w:rsidR="004A6774" w:rsidRPr="00AA784B">
        <w:rPr>
          <w:rFonts w:eastAsia="宋体"/>
          <w:b/>
          <w:bCs/>
          <w:szCs w:val="24"/>
          <w:lang w:eastAsia="zh-CN"/>
        </w:rPr>
        <w:t xml:space="preserve">2Tx test </w:t>
      </w:r>
      <w:r w:rsidR="009B76B5" w:rsidRPr="00AA784B">
        <w:rPr>
          <w:rFonts w:eastAsia="宋体"/>
          <w:b/>
          <w:bCs/>
          <w:szCs w:val="24"/>
          <w:lang w:eastAsia="zh-CN"/>
        </w:rPr>
        <w:t>mode can not resolve</w:t>
      </w:r>
      <w:r w:rsidR="00EB08EE" w:rsidRPr="00AA784B">
        <w:rPr>
          <w:rFonts w:eastAsia="宋体"/>
          <w:b/>
          <w:bCs/>
          <w:szCs w:val="24"/>
          <w:lang w:eastAsia="zh-CN"/>
        </w:rPr>
        <w:t>/stabilize</w:t>
      </w:r>
      <w:r w:rsidR="009B76B5" w:rsidRPr="00AA784B">
        <w:rPr>
          <w:rFonts w:eastAsia="宋体"/>
          <w:b/>
          <w:bCs/>
          <w:szCs w:val="24"/>
          <w:lang w:eastAsia="zh-CN"/>
        </w:rPr>
        <w:t xml:space="preserve"> the phase variation, given this could be physical basis of some</w:t>
      </w:r>
      <w:r w:rsidR="00C429AA" w:rsidRPr="00AA784B">
        <w:rPr>
          <w:rFonts w:eastAsia="宋体"/>
          <w:b/>
          <w:bCs/>
          <w:szCs w:val="24"/>
          <w:lang w:eastAsia="zh-CN"/>
        </w:rPr>
        <w:t xml:space="preserve"> </w:t>
      </w:r>
      <w:r w:rsidR="009B76B5" w:rsidRPr="00AA784B">
        <w:rPr>
          <w:rFonts w:eastAsia="宋体"/>
          <w:b/>
          <w:bCs/>
          <w:szCs w:val="24"/>
          <w:lang w:eastAsia="zh-CN"/>
        </w:rPr>
        <w:t xml:space="preserve">TxD </w:t>
      </w:r>
      <w:r w:rsidR="005437FC" w:rsidRPr="00AA784B">
        <w:rPr>
          <w:rFonts w:eastAsia="宋体"/>
          <w:b/>
          <w:bCs/>
          <w:szCs w:val="24"/>
          <w:lang w:eastAsia="zh-CN"/>
        </w:rPr>
        <w:t>implementation</w:t>
      </w:r>
      <w:r w:rsidR="009B76B5" w:rsidRPr="00AA784B">
        <w:rPr>
          <w:rFonts w:eastAsia="宋体"/>
          <w:b/>
          <w:bCs/>
          <w:szCs w:val="24"/>
          <w:lang w:eastAsia="zh-CN"/>
        </w:rPr>
        <w:t xml:space="preserve"> approaches.</w:t>
      </w:r>
      <w:r w:rsidR="00C51675" w:rsidRPr="00AA784B">
        <w:rPr>
          <w:rFonts w:eastAsia="宋体"/>
          <w:b/>
          <w:bCs/>
          <w:szCs w:val="24"/>
          <w:lang w:eastAsia="zh-CN"/>
        </w:rPr>
        <w:t xml:space="preserve"> </w:t>
      </w:r>
      <w:r w:rsidRPr="00AA784B">
        <w:rPr>
          <w:rFonts w:eastAsia="宋体"/>
          <w:b/>
          <w:bCs/>
          <w:szCs w:val="24"/>
          <w:lang w:eastAsia="zh-CN"/>
        </w:rPr>
        <w:t>RAN4 should not consider the test mode to resolve/stabilize the phase variation</w:t>
      </w:r>
      <w:r w:rsidR="001F313F" w:rsidRPr="00AA784B">
        <w:rPr>
          <w:rFonts w:eastAsia="宋体"/>
          <w:b/>
          <w:bCs/>
          <w:szCs w:val="24"/>
          <w:lang w:eastAsia="zh-CN"/>
        </w:rPr>
        <w:t>.</w:t>
      </w:r>
      <w:r w:rsidRPr="00AA784B">
        <w:rPr>
          <w:rFonts w:eastAsia="宋体"/>
          <w:b/>
          <w:bCs/>
          <w:szCs w:val="24"/>
          <w:lang w:eastAsia="zh-CN"/>
        </w:rPr>
        <w:t xml:space="preserve"> [vivo, </w:t>
      </w:r>
      <w:r w:rsidRPr="00AA784B">
        <w:rPr>
          <w:rFonts w:ascii="Arial" w:hAnsi="Arial" w:cs="Arial"/>
          <w:b/>
          <w:bCs/>
          <w:sz w:val="16"/>
          <w:szCs w:val="16"/>
        </w:rPr>
        <w:t>Qualcomm</w:t>
      </w:r>
      <w:r w:rsidRPr="00AA784B">
        <w:rPr>
          <w:rFonts w:eastAsia="宋体"/>
          <w:b/>
          <w:bCs/>
          <w:szCs w:val="24"/>
          <w:lang w:eastAsia="zh-CN"/>
        </w:rPr>
        <w:t>]</w:t>
      </w:r>
    </w:p>
    <w:p w14:paraId="73D2AC91" w14:textId="5DA41547" w:rsidR="007D5F59" w:rsidRPr="00AA784B" w:rsidRDefault="007D5F59" w:rsidP="00E01B8F">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AA784B">
        <w:rPr>
          <w:rFonts w:eastAsia="宋体"/>
          <w:b/>
          <w:bCs/>
          <w:szCs w:val="24"/>
          <w:lang w:eastAsia="zh-CN"/>
        </w:rPr>
        <w:t>Proposal 2: Regarding the 2Tx test mode to resolve/stabilize potential 2Tx-based TxD phase variations, feedback from OEMs/chipset vendors would be helpful [Keyisght]</w:t>
      </w:r>
    </w:p>
    <w:p w14:paraId="080BA0FF" w14:textId="77777777" w:rsidR="007D5F59" w:rsidRPr="00AA784B" w:rsidRDefault="007D5F59" w:rsidP="00E01B8F">
      <w:pPr>
        <w:pStyle w:val="aff8"/>
        <w:numPr>
          <w:ilvl w:val="2"/>
          <w:numId w:val="1"/>
        </w:numPr>
        <w:spacing w:after="120"/>
        <w:ind w:firstLineChars="0"/>
        <w:rPr>
          <w:rFonts w:eastAsia="宋体"/>
          <w:b/>
          <w:bCs/>
          <w:szCs w:val="24"/>
          <w:lang w:eastAsia="zh-CN"/>
        </w:rPr>
      </w:pPr>
      <w:r w:rsidRPr="00AA784B">
        <w:rPr>
          <w:rFonts w:eastAsia="宋体"/>
          <w:b/>
          <w:bCs/>
          <w:szCs w:val="24"/>
          <w:lang w:eastAsia="zh-CN"/>
        </w:rPr>
        <w:lastRenderedPageBreak/>
        <w:t xml:space="preserve">- on the nature of the phase variations, </w:t>
      </w:r>
    </w:p>
    <w:p w14:paraId="412C00AC" w14:textId="77777777" w:rsidR="007D5F59" w:rsidRPr="00AA784B" w:rsidRDefault="007D5F59" w:rsidP="00E01B8F">
      <w:pPr>
        <w:pStyle w:val="aff8"/>
        <w:numPr>
          <w:ilvl w:val="2"/>
          <w:numId w:val="1"/>
        </w:numPr>
        <w:spacing w:after="120"/>
        <w:ind w:firstLineChars="0"/>
        <w:rPr>
          <w:rFonts w:eastAsia="宋体"/>
          <w:b/>
          <w:bCs/>
          <w:szCs w:val="24"/>
          <w:lang w:eastAsia="zh-CN"/>
        </w:rPr>
      </w:pPr>
      <w:r w:rsidRPr="00AA784B">
        <w:rPr>
          <w:rFonts w:eastAsia="宋体"/>
          <w:b/>
          <w:bCs/>
          <w:szCs w:val="24"/>
          <w:lang w:eastAsia="zh-CN"/>
        </w:rPr>
        <w:t xml:space="preserve">- whether the development of the test mode is strictly applicable to OEMs/chipset vendors and/or </w:t>
      </w:r>
    </w:p>
    <w:p w14:paraId="75BCEA5A" w14:textId="50229C80" w:rsidR="007D5F59" w:rsidRPr="00AA784B" w:rsidRDefault="007D5F59" w:rsidP="00E01B8F">
      <w:pPr>
        <w:pStyle w:val="aff8"/>
        <w:numPr>
          <w:ilvl w:val="2"/>
          <w:numId w:val="1"/>
        </w:numPr>
        <w:overflowPunct/>
        <w:autoSpaceDE/>
        <w:autoSpaceDN/>
        <w:adjustRightInd/>
        <w:spacing w:after="120"/>
        <w:ind w:firstLineChars="0"/>
        <w:textAlignment w:val="auto"/>
        <w:rPr>
          <w:rFonts w:eastAsia="宋体"/>
          <w:b/>
          <w:bCs/>
          <w:szCs w:val="24"/>
          <w:lang w:eastAsia="zh-CN"/>
        </w:rPr>
      </w:pPr>
      <w:r w:rsidRPr="00AA784B">
        <w:rPr>
          <w:rFonts w:eastAsia="宋体"/>
          <w:b/>
          <w:bCs/>
          <w:szCs w:val="24"/>
          <w:lang w:eastAsia="zh-CN"/>
        </w:rPr>
        <w:t>- whether such test mode needs involvement from TE vendors</w:t>
      </w:r>
    </w:p>
    <w:p w14:paraId="2CB3514F" w14:textId="1D8FB059" w:rsidR="00D45287" w:rsidRDefault="00D45287" w:rsidP="00D45287">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AA784B">
        <w:rPr>
          <w:rFonts w:eastAsia="宋体"/>
          <w:b/>
          <w:bCs/>
          <w:szCs w:val="24"/>
          <w:lang w:eastAsia="zh-CN"/>
        </w:rPr>
        <w:t xml:space="preserve">Proposal </w:t>
      </w:r>
      <w:r>
        <w:rPr>
          <w:rFonts w:eastAsia="宋体"/>
          <w:b/>
          <w:bCs/>
          <w:szCs w:val="24"/>
          <w:lang w:eastAsia="zh-CN"/>
        </w:rPr>
        <w:t>3</w:t>
      </w:r>
      <w:r w:rsidRPr="00AA784B">
        <w:rPr>
          <w:rFonts w:eastAsia="宋体"/>
          <w:b/>
          <w:bCs/>
          <w:szCs w:val="24"/>
          <w:lang w:eastAsia="zh-CN"/>
        </w:rPr>
        <w:t xml:space="preserve">: </w:t>
      </w:r>
      <w:r w:rsidRPr="00D45287">
        <w:rPr>
          <w:rFonts w:eastAsia="宋体"/>
          <w:b/>
          <w:bCs/>
          <w:szCs w:val="24"/>
          <w:lang w:eastAsia="zh-CN"/>
        </w:rPr>
        <w:t>RAN4 should not consider the utilization of test commands to mitigate 2Tx based TxD phase drift, since HW/SW requirements are not mandatory or present in all UEs</w:t>
      </w:r>
      <w:r w:rsidRPr="00AA784B">
        <w:rPr>
          <w:rFonts w:eastAsia="宋体"/>
          <w:b/>
          <w:bCs/>
          <w:szCs w:val="24"/>
          <w:lang w:eastAsia="zh-CN"/>
        </w:rPr>
        <w:t xml:space="preserve"> [</w:t>
      </w:r>
      <w:r>
        <w:rPr>
          <w:rFonts w:eastAsia="宋体"/>
          <w:b/>
          <w:bCs/>
          <w:szCs w:val="24"/>
          <w:lang w:eastAsia="zh-CN"/>
        </w:rPr>
        <w:t>Apple</w:t>
      </w:r>
      <w:r w:rsidRPr="00AA784B">
        <w:rPr>
          <w:rFonts w:eastAsia="宋体"/>
          <w:b/>
          <w:bCs/>
          <w:szCs w:val="24"/>
          <w:lang w:eastAsia="zh-CN"/>
        </w:rPr>
        <w:t>]</w:t>
      </w:r>
    </w:p>
    <w:p w14:paraId="2C6CFEFB" w14:textId="0F4CA1FA" w:rsidR="00680D13" w:rsidRPr="00AA784B" w:rsidRDefault="00680D13" w:rsidP="00D45287">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Proposal 4: T</w:t>
      </w:r>
      <w:r w:rsidRPr="00680D13">
        <w:rPr>
          <w:rFonts w:eastAsia="宋体"/>
          <w:b/>
          <w:bCs/>
          <w:szCs w:val="24"/>
          <w:lang w:eastAsia="zh-CN"/>
        </w:rPr>
        <w:t>esting TRP of TxD UE with test mode is the only choice if considering both UE implementation agnostic and test system agonistic</w:t>
      </w:r>
      <w:r>
        <w:rPr>
          <w:rFonts w:eastAsia="宋体"/>
          <w:b/>
          <w:bCs/>
          <w:szCs w:val="24"/>
          <w:lang w:eastAsia="zh-CN"/>
        </w:rPr>
        <w:t>. (Samsung)</w:t>
      </w:r>
    </w:p>
    <w:p w14:paraId="3478997A" w14:textId="698A1B84" w:rsidR="00C51675" w:rsidRDefault="00C51675"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724E908F" w14:textId="4B8F9D47" w:rsidR="00597F9C" w:rsidRDefault="00597F9C" w:rsidP="00597F9C">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3B30AE99" w14:textId="041F4EF3" w:rsidR="00FF5532" w:rsidRDefault="00FF5532" w:rsidP="00FF5532">
      <w:pPr>
        <w:rPr>
          <w:b/>
          <w:u w:val="single"/>
          <w:lang w:eastAsia="ko-KR"/>
        </w:rPr>
      </w:pPr>
    </w:p>
    <w:p w14:paraId="46465346" w14:textId="349C5971" w:rsidR="00A4291B" w:rsidRPr="002A087A" w:rsidRDefault="00A4291B" w:rsidP="00A4291B">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3</w:t>
      </w:r>
      <w:r w:rsidRPr="002A087A">
        <w:rPr>
          <w:b/>
          <w:u w:val="single"/>
          <w:lang w:eastAsia="ko-KR"/>
        </w:rPr>
        <w:t xml:space="preserve">: </w:t>
      </w:r>
      <w:r w:rsidR="00013FA6">
        <w:rPr>
          <w:b/>
          <w:u w:val="single"/>
          <w:lang w:eastAsia="ko-KR"/>
        </w:rPr>
        <w:t xml:space="preserve">RAN4 study on </w:t>
      </w:r>
      <w:r w:rsidR="00680D13">
        <w:rPr>
          <w:b/>
          <w:u w:val="single"/>
          <w:lang w:eastAsia="ko-KR"/>
        </w:rPr>
        <w:t>UE performance fluctuation</w:t>
      </w:r>
      <w:r w:rsidR="00013FA6">
        <w:rPr>
          <w:b/>
          <w:u w:val="single"/>
          <w:lang w:eastAsia="ko-KR"/>
        </w:rPr>
        <w:t xml:space="preserve"> of 2Tx-based TxD</w:t>
      </w:r>
    </w:p>
    <w:p w14:paraId="12F57548" w14:textId="77777777" w:rsidR="00A4291B" w:rsidRPr="002A087A" w:rsidRDefault="00A4291B"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6C50213" w14:textId="0523C817" w:rsidR="00013FA6" w:rsidRPr="00013FA6" w:rsidRDefault="00013FA6" w:rsidP="00013FA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13FA6">
        <w:rPr>
          <w:rFonts w:eastAsia="宋体"/>
          <w:szCs w:val="24"/>
          <w:lang w:eastAsia="zh-CN"/>
        </w:rPr>
        <w:t>Proposal 1: RAN4 to study and solve the variation of TRP issue for non-coherent/partial-coherent 2Tx and TxD testing. The following options could be considered. (Qualcomm)</w:t>
      </w:r>
    </w:p>
    <w:p w14:paraId="0EED6A46" w14:textId="77777777" w:rsidR="00013FA6" w:rsidRPr="00013FA6" w:rsidRDefault="00013FA6" w:rsidP="00013FA6">
      <w:pPr>
        <w:pStyle w:val="aff8"/>
        <w:numPr>
          <w:ilvl w:val="2"/>
          <w:numId w:val="11"/>
        </w:numPr>
        <w:overflowPunct/>
        <w:autoSpaceDE/>
        <w:autoSpaceDN/>
        <w:adjustRightInd/>
        <w:spacing w:after="0"/>
        <w:ind w:firstLineChars="0"/>
        <w:jc w:val="both"/>
        <w:textAlignment w:val="auto"/>
        <w:rPr>
          <w:rFonts w:eastAsia="宋体"/>
        </w:rPr>
      </w:pPr>
      <w:r w:rsidRPr="00013FA6">
        <w:rPr>
          <w:rFonts w:eastAsia="宋体"/>
        </w:rPr>
        <w:t xml:space="preserve">Option 1: A MU element and additional TT are introduced. </w:t>
      </w:r>
    </w:p>
    <w:p w14:paraId="4512AAF7" w14:textId="77777777" w:rsidR="00013FA6" w:rsidRPr="00013FA6" w:rsidRDefault="00013FA6" w:rsidP="00013FA6">
      <w:pPr>
        <w:pStyle w:val="aff8"/>
        <w:numPr>
          <w:ilvl w:val="2"/>
          <w:numId w:val="11"/>
        </w:numPr>
        <w:overflowPunct/>
        <w:autoSpaceDE/>
        <w:autoSpaceDN/>
        <w:adjustRightInd/>
        <w:spacing w:after="0"/>
        <w:ind w:firstLineChars="0"/>
        <w:textAlignment w:val="auto"/>
        <w:rPr>
          <w:rFonts w:eastAsia="宋体"/>
        </w:rPr>
      </w:pPr>
      <w:r w:rsidRPr="00013FA6">
        <w:rPr>
          <w:rFonts w:eastAsia="宋体"/>
        </w:rPr>
        <w:t>Option 2: No new MU element is needed, similar to RxD test case.</w:t>
      </w:r>
    </w:p>
    <w:p w14:paraId="78358DA9" w14:textId="77777777" w:rsidR="00013FA6" w:rsidRPr="00013FA6" w:rsidRDefault="00013FA6" w:rsidP="00013FA6">
      <w:pPr>
        <w:pStyle w:val="aff8"/>
        <w:numPr>
          <w:ilvl w:val="2"/>
          <w:numId w:val="11"/>
        </w:numPr>
        <w:overflowPunct/>
        <w:autoSpaceDE/>
        <w:autoSpaceDN/>
        <w:adjustRightInd/>
        <w:spacing w:after="0"/>
        <w:ind w:firstLineChars="0"/>
        <w:textAlignment w:val="auto"/>
        <w:rPr>
          <w:rFonts w:eastAsia="宋体"/>
        </w:rPr>
      </w:pPr>
      <w:r w:rsidRPr="00013FA6">
        <w:rPr>
          <w:rFonts w:eastAsia="宋体"/>
        </w:rPr>
        <w:t>Option 3: New test procedure to ensure a more statistical measurement.</w:t>
      </w:r>
    </w:p>
    <w:p w14:paraId="3988749F" w14:textId="77777777" w:rsidR="00013FA6" w:rsidRPr="00013FA6" w:rsidRDefault="00013FA6" w:rsidP="00013FA6">
      <w:pPr>
        <w:pStyle w:val="aff8"/>
        <w:numPr>
          <w:ilvl w:val="1"/>
          <w:numId w:val="11"/>
        </w:numPr>
        <w:overflowPunct/>
        <w:autoSpaceDE/>
        <w:autoSpaceDN/>
        <w:adjustRightInd/>
        <w:spacing w:after="0"/>
        <w:ind w:left="2348" w:firstLineChars="0"/>
        <w:textAlignment w:val="auto"/>
        <w:rPr>
          <w:rFonts w:eastAsia="宋体"/>
        </w:rPr>
      </w:pPr>
      <w:r w:rsidRPr="00013FA6">
        <w:rPr>
          <w:rFonts w:eastAsia="宋体"/>
        </w:rPr>
        <w:t>Option 3a: Define a min. EIRP averaging time.</w:t>
      </w:r>
    </w:p>
    <w:p w14:paraId="015605F7" w14:textId="42EEC4B7" w:rsidR="00013FA6" w:rsidRPr="00013FA6" w:rsidRDefault="00013FA6" w:rsidP="00013FA6">
      <w:pPr>
        <w:pStyle w:val="aff8"/>
        <w:numPr>
          <w:ilvl w:val="1"/>
          <w:numId w:val="1"/>
        </w:numPr>
        <w:overflowPunct/>
        <w:autoSpaceDE/>
        <w:autoSpaceDN/>
        <w:adjustRightInd/>
        <w:spacing w:after="120"/>
        <w:ind w:left="2348" w:firstLineChars="0"/>
        <w:textAlignment w:val="auto"/>
        <w:rPr>
          <w:rFonts w:eastAsia="宋体"/>
          <w:szCs w:val="24"/>
          <w:lang w:eastAsia="zh-CN"/>
        </w:rPr>
      </w:pPr>
      <w:r w:rsidRPr="00013FA6">
        <w:rPr>
          <w:rFonts w:eastAsia="宋体"/>
        </w:rPr>
        <w:t>Option 3b: Measure multiple times and take the average of measured TRPs.</w:t>
      </w:r>
    </w:p>
    <w:p w14:paraId="51749519" w14:textId="6F4DFCBF" w:rsidR="004D5689" w:rsidRPr="00013FA6" w:rsidRDefault="00013FA6" w:rsidP="004D5689">
      <w:pPr>
        <w:pStyle w:val="aff8"/>
        <w:numPr>
          <w:ilvl w:val="1"/>
          <w:numId w:val="1"/>
        </w:numPr>
        <w:overflowPunct/>
        <w:autoSpaceDE/>
        <w:autoSpaceDN/>
        <w:adjustRightInd/>
        <w:spacing w:after="120"/>
        <w:ind w:left="1440" w:firstLineChars="0"/>
        <w:textAlignment w:val="auto"/>
        <w:rPr>
          <w:rFonts w:eastAsia="宋体"/>
          <w:szCs w:val="24"/>
          <w:lang w:eastAsia="zh-CN"/>
        </w:rPr>
      </w:pPr>
      <w:r w:rsidRPr="00013FA6">
        <w:rPr>
          <w:rFonts w:eastAsia="宋体"/>
          <w:szCs w:val="24"/>
          <w:lang w:eastAsia="zh-CN"/>
        </w:rPr>
        <w:t>Proposal 2</w:t>
      </w:r>
      <w:r w:rsidR="004D5689" w:rsidRPr="00013FA6">
        <w:rPr>
          <w:rFonts w:eastAsia="宋体"/>
          <w:szCs w:val="24"/>
          <w:lang w:eastAsia="zh-CN"/>
        </w:rPr>
        <w:t xml:space="preserve">: RAN4 </w:t>
      </w:r>
      <w:r w:rsidR="004D5689" w:rsidRPr="00013FA6">
        <w:rPr>
          <w:rFonts w:eastAsia="宋体" w:hint="eastAsia"/>
          <w:szCs w:val="24"/>
          <w:lang w:eastAsia="zh-CN"/>
        </w:rPr>
        <w:t>sh</w:t>
      </w:r>
      <w:r w:rsidR="004D5689" w:rsidRPr="00013FA6">
        <w:rPr>
          <w:rFonts w:eastAsia="宋体"/>
          <w:szCs w:val="24"/>
          <w:lang w:eastAsia="zh-CN"/>
        </w:rPr>
        <w:t>ould not make any further conclusions related to TxD TRP testing. If this issue cannot be resolved, then the radiated output power requirement for TxD UEs might not be a feasible requirement to define. (Apple)</w:t>
      </w:r>
    </w:p>
    <w:p w14:paraId="42B802B1" w14:textId="0AD6F943" w:rsidR="00A4291B" w:rsidRDefault="00A4291B"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84C139F" w14:textId="7A34EF0E" w:rsidR="00A4291B" w:rsidRPr="002A087A" w:rsidRDefault="004561DD"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3097AFF7" w14:textId="57DBE956" w:rsidR="00A4291B" w:rsidRDefault="00A4291B" w:rsidP="00FF5532">
      <w:pPr>
        <w:rPr>
          <w:b/>
          <w:u w:val="single"/>
          <w:lang w:eastAsia="ko-KR"/>
        </w:rPr>
      </w:pPr>
    </w:p>
    <w:p w14:paraId="77A8C115" w14:textId="19B9715F" w:rsidR="00FF5532" w:rsidRPr="002A087A" w:rsidRDefault="00FF5532" w:rsidP="00FF5532">
      <w:pPr>
        <w:rPr>
          <w:b/>
          <w:u w:val="single"/>
          <w:lang w:eastAsia="ko-KR"/>
        </w:rPr>
      </w:pPr>
      <w:r w:rsidRPr="002A087A">
        <w:rPr>
          <w:b/>
          <w:u w:val="single"/>
          <w:lang w:eastAsia="ko-KR"/>
        </w:rPr>
        <w:t>Issue 1-</w:t>
      </w:r>
      <w:r>
        <w:rPr>
          <w:b/>
          <w:u w:val="single"/>
          <w:lang w:eastAsia="ko-KR"/>
        </w:rPr>
        <w:t>3</w:t>
      </w:r>
      <w:r w:rsidRPr="002A087A">
        <w:rPr>
          <w:b/>
          <w:u w:val="single"/>
          <w:lang w:eastAsia="ko-KR"/>
        </w:rPr>
        <w:t>-</w:t>
      </w:r>
      <w:r w:rsidR="00892801">
        <w:rPr>
          <w:b/>
          <w:u w:val="single"/>
          <w:lang w:eastAsia="ko-KR"/>
        </w:rPr>
        <w:t>4</w:t>
      </w:r>
      <w:r w:rsidRPr="002A087A">
        <w:rPr>
          <w:b/>
          <w:u w:val="single"/>
          <w:lang w:eastAsia="ko-KR"/>
        </w:rPr>
        <w:t xml:space="preserve">: </w:t>
      </w:r>
      <w:r>
        <w:rPr>
          <w:b/>
          <w:u w:val="single"/>
          <w:lang w:eastAsia="ko-KR"/>
        </w:rPr>
        <w:t xml:space="preserve">TxD </w:t>
      </w:r>
      <w:r w:rsidRPr="00FF5532">
        <w:rPr>
          <w:b/>
          <w:u w:val="single"/>
          <w:lang w:eastAsia="ko-KR"/>
        </w:rPr>
        <w:t xml:space="preserve">test procedure for </w:t>
      </w:r>
      <w:r>
        <w:rPr>
          <w:b/>
          <w:u w:val="single"/>
          <w:lang w:eastAsia="ko-KR"/>
        </w:rPr>
        <w:t>1</w:t>
      </w:r>
      <w:r w:rsidRPr="00FF5532">
        <w:rPr>
          <w:b/>
          <w:u w:val="single"/>
          <w:lang w:eastAsia="ko-KR"/>
        </w:rPr>
        <w:t>Tx</w:t>
      </w:r>
      <w:r w:rsidR="00C429AA">
        <w:rPr>
          <w:b/>
          <w:u w:val="single"/>
          <w:lang w:eastAsia="ko-KR"/>
        </w:rPr>
        <w:t>-based TxD</w:t>
      </w:r>
      <w:r w:rsidRPr="00FF5532">
        <w:rPr>
          <w:b/>
          <w:u w:val="single"/>
          <w:lang w:eastAsia="ko-KR"/>
        </w:rPr>
        <w:t xml:space="preserve"> </w:t>
      </w:r>
      <w:r>
        <w:rPr>
          <w:b/>
          <w:u w:val="single"/>
          <w:lang w:eastAsia="ko-KR"/>
        </w:rPr>
        <w:t>measurement</w:t>
      </w:r>
      <w:r w:rsidR="0019505C">
        <w:rPr>
          <w:b/>
          <w:u w:val="single"/>
          <w:lang w:eastAsia="ko-KR"/>
        </w:rPr>
        <w:t xml:space="preserve"> (low priority)</w:t>
      </w:r>
      <w:r w:rsidR="00D73A18">
        <w:rPr>
          <w:b/>
          <w:u w:val="single"/>
          <w:lang w:eastAsia="ko-KR"/>
        </w:rPr>
        <w:t xml:space="preserve"> </w:t>
      </w:r>
    </w:p>
    <w:p w14:paraId="20043280" w14:textId="77777777" w:rsidR="00FF5532" w:rsidRPr="002A087A" w:rsidRDefault="00FF5532"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C121351" w14:textId="53EBDCF8" w:rsidR="00FF5532" w:rsidRDefault="00DD528F"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FF5532">
        <w:rPr>
          <w:rFonts w:eastAsia="宋体"/>
          <w:szCs w:val="24"/>
          <w:lang w:eastAsia="zh-CN"/>
        </w:rPr>
        <w:t xml:space="preserve"> 1: </w:t>
      </w:r>
      <w:r>
        <w:rPr>
          <w:rFonts w:eastAsia="宋体"/>
          <w:szCs w:val="24"/>
          <w:lang w:eastAsia="zh-CN"/>
        </w:rPr>
        <w:t>M</w:t>
      </w:r>
      <w:r w:rsidRPr="00DD528F">
        <w:rPr>
          <w:rFonts w:eastAsia="宋体"/>
          <w:szCs w:val="24"/>
          <w:lang w:eastAsia="zh-CN"/>
        </w:rPr>
        <w:t>easurements of TRP per antenna and summed up as a post-processing steps</w:t>
      </w:r>
      <w:r w:rsidR="00FF5532">
        <w:rPr>
          <w:rFonts w:eastAsia="宋体"/>
          <w:szCs w:val="24"/>
          <w:lang w:eastAsia="zh-CN"/>
        </w:rPr>
        <w:t>.</w:t>
      </w:r>
      <w:r w:rsidR="00D45287">
        <w:rPr>
          <w:rFonts w:eastAsia="宋体"/>
          <w:szCs w:val="24"/>
          <w:lang w:eastAsia="zh-CN"/>
        </w:rPr>
        <w:t xml:space="preserve"> A new test mode is needed. (Apple)</w:t>
      </w:r>
    </w:p>
    <w:p w14:paraId="7B520F72" w14:textId="20DD3EF0" w:rsidR="00FF5532" w:rsidRDefault="00FF5532"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F740E6D" w14:textId="0783251D" w:rsidR="00625FAC" w:rsidRPr="002A087A" w:rsidRDefault="007C6850"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5CA4A934" w14:textId="77777777" w:rsidR="008B400A" w:rsidRPr="002A087A" w:rsidRDefault="008B400A" w:rsidP="005B4802">
      <w:pPr>
        <w:rPr>
          <w:lang w:val="en-US" w:eastAsia="zh-CN"/>
        </w:rPr>
      </w:pPr>
    </w:p>
    <w:p w14:paraId="6AEE7048" w14:textId="46CA2474" w:rsidR="00063C4F" w:rsidRPr="002A087A" w:rsidRDefault="00063C4F" w:rsidP="00063C4F">
      <w:pPr>
        <w:pStyle w:val="3"/>
        <w:rPr>
          <w:sz w:val="24"/>
          <w:szCs w:val="16"/>
        </w:rPr>
      </w:pPr>
      <w:r w:rsidRPr="002A087A">
        <w:rPr>
          <w:sz w:val="24"/>
          <w:szCs w:val="16"/>
        </w:rPr>
        <w:t>Sub-topic 1-</w:t>
      </w:r>
      <w:r w:rsidR="00A5785C">
        <w:rPr>
          <w:sz w:val="24"/>
          <w:szCs w:val="16"/>
        </w:rPr>
        <w:t>4</w:t>
      </w:r>
      <w:r w:rsidRPr="002A087A">
        <w:rPr>
          <w:sz w:val="24"/>
          <w:szCs w:val="16"/>
        </w:rPr>
        <w:t xml:space="preserve"> </w:t>
      </w:r>
      <w:r w:rsidR="00A5785C">
        <w:rPr>
          <w:sz w:val="24"/>
          <w:szCs w:val="16"/>
        </w:rPr>
        <w:t>CA test method</w:t>
      </w:r>
    </w:p>
    <w:p w14:paraId="58565C3C" w14:textId="030EDF19" w:rsidR="00063C4F" w:rsidRPr="002A087A" w:rsidRDefault="00063C4F" w:rsidP="00063C4F">
      <w:pPr>
        <w:rPr>
          <w:b/>
          <w:u w:val="single"/>
          <w:lang w:eastAsia="ko-KR"/>
        </w:rPr>
      </w:pPr>
      <w:r w:rsidRPr="002A087A">
        <w:rPr>
          <w:b/>
          <w:u w:val="single"/>
          <w:lang w:eastAsia="ko-KR"/>
        </w:rPr>
        <w:t>Issue 1-</w:t>
      </w:r>
      <w:r w:rsidR="00AB1D44">
        <w:rPr>
          <w:b/>
          <w:u w:val="single"/>
          <w:lang w:eastAsia="ko-KR"/>
        </w:rPr>
        <w:t>4</w:t>
      </w:r>
      <w:r w:rsidRPr="002A087A">
        <w:rPr>
          <w:b/>
          <w:u w:val="single"/>
          <w:lang w:eastAsia="ko-KR"/>
        </w:rPr>
        <w:t xml:space="preserve">-1: </w:t>
      </w:r>
      <w:r w:rsidR="00AB1D44">
        <w:rPr>
          <w:b/>
          <w:u w:val="single"/>
          <w:lang w:eastAsia="ko-KR"/>
        </w:rPr>
        <w:t xml:space="preserve">CA </w:t>
      </w:r>
      <w:r w:rsidR="00D74DED">
        <w:rPr>
          <w:b/>
          <w:u w:val="single"/>
          <w:lang w:eastAsia="ko-KR"/>
        </w:rPr>
        <w:t>test parameters</w:t>
      </w:r>
      <w:r w:rsidRPr="002A087A">
        <w:rPr>
          <w:b/>
          <w:u w:val="single"/>
          <w:lang w:eastAsia="ko-KR"/>
        </w:rPr>
        <w:t xml:space="preserve"> </w:t>
      </w:r>
    </w:p>
    <w:p w14:paraId="3E67C7BE" w14:textId="77777777" w:rsidR="00063C4F" w:rsidRPr="002A087A" w:rsidRDefault="00063C4F"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E669AF1" w14:textId="08736462" w:rsidR="00063C4F" w:rsidRDefault="00CC6BA4"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AB1D44">
        <w:rPr>
          <w:rFonts w:eastAsia="宋体"/>
          <w:szCs w:val="24"/>
          <w:lang w:eastAsia="zh-CN"/>
        </w:rPr>
        <w:t xml:space="preserve"> 1: </w:t>
      </w:r>
      <w:r w:rsidRPr="00CC6BA4">
        <w:rPr>
          <w:rFonts w:eastAsia="宋体"/>
          <w:szCs w:val="24"/>
          <w:lang w:eastAsia="zh-CN"/>
        </w:rPr>
        <w:t>use CA configurations in TS 38.521-1 regardless of MPR=0 or not as non-zero MPR reflects field conditions</w:t>
      </w:r>
      <w:r w:rsidR="00AB1D44">
        <w:rPr>
          <w:rFonts w:eastAsia="宋体"/>
          <w:szCs w:val="24"/>
          <w:lang w:eastAsia="zh-CN"/>
        </w:rPr>
        <w:t xml:space="preserve">. </w:t>
      </w:r>
      <w:r w:rsidR="00583F66">
        <w:rPr>
          <w:rFonts w:eastAsia="宋体"/>
          <w:szCs w:val="24"/>
          <w:lang w:eastAsia="zh-CN"/>
        </w:rPr>
        <w:t>(Huawei)</w:t>
      </w:r>
    </w:p>
    <w:p w14:paraId="3152DE00" w14:textId="6FB53BC7" w:rsidR="00063C4F" w:rsidRDefault="00063C4F"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6C32E2B" w14:textId="3F4F5B86" w:rsidR="00AB1D44" w:rsidRDefault="00AB1D44"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6276EF35" w14:textId="77777777" w:rsidR="00AB1D44" w:rsidRPr="00AB1D44" w:rsidRDefault="00AB1D44" w:rsidP="00AB1D44">
      <w:pPr>
        <w:spacing w:after="120"/>
        <w:rPr>
          <w:szCs w:val="24"/>
          <w:lang w:eastAsia="zh-CN"/>
        </w:rPr>
      </w:pPr>
    </w:p>
    <w:p w14:paraId="5DBC6A66" w14:textId="75825F38" w:rsidR="00AB1D44" w:rsidRPr="002A087A" w:rsidRDefault="00AB1D44" w:rsidP="00AB1D44">
      <w:pPr>
        <w:rPr>
          <w:b/>
          <w:u w:val="single"/>
          <w:lang w:eastAsia="ko-KR"/>
        </w:rPr>
      </w:pPr>
      <w:r w:rsidRPr="002A087A">
        <w:rPr>
          <w:b/>
          <w:u w:val="single"/>
          <w:lang w:eastAsia="ko-KR"/>
        </w:rPr>
        <w:t>Issue 1-</w:t>
      </w:r>
      <w:r>
        <w:rPr>
          <w:b/>
          <w:u w:val="single"/>
          <w:lang w:eastAsia="ko-KR"/>
        </w:rPr>
        <w:t>4</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 xml:space="preserve">CA </w:t>
      </w:r>
      <w:r w:rsidR="00440CC2">
        <w:rPr>
          <w:b/>
          <w:u w:val="single"/>
          <w:lang w:eastAsia="ko-KR"/>
        </w:rPr>
        <w:t>test case</w:t>
      </w:r>
      <w:r>
        <w:rPr>
          <w:b/>
          <w:u w:val="single"/>
          <w:lang w:eastAsia="ko-KR"/>
        </w:rPr>
        <w:t xml:space="preserve"> scope</w:t>
      </w:r>
      <w:r w:rsidRPr="002A087A">
        <w:rPr>
          <w:b/>
          <w:u w:val="single"/>
          <w:lang w:eastAsia="ko-KR"/>
        </w:rPr>
        <w:t xml:space="preserve"> </w:t>
      </w:r>
    </w:p>
    <w:p w14:paraId="204AB096" w14:textId="77777777" w:rsidR="00AB1D44" w:rsidRPr="002A087A" w:rsidRDefault="00AB1D44"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6C6522B0" w14:textId="0BEFE7FE" w:rsidR="00AB1D44" w:rsidRPr="002A087A" w:rsidRDefault="00AB1D44"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Proposal 1: </w:t>
      </w:r>
      <w:r w:rsidR="00CC6BA4">
        <w:rPr>
          <w:rFonts w:eastAsia="等线"/>
          <w:sz w:val="22"/>
          <w:szCs w:val="22"/>
          <w:lang w:eastAsia="zh-CN"/>
        </w:rPr>
        <w:t>include dual Tx configurations in CA tests</w:t>
      </w:r>
      <w:r>
        <w:rPr>
          <w:rFonts w:eastAsia="宋体"/>
          <w:szCs w:val="24"/>
          <w:lang w:eastAsia="zh-CN"/>
        </w:rPr>
        <w:t xml:space="preserve">. </w:t>
      </w:r>
      <w:r w:rsidR="00CC6BA4" w:rsidRPr="00CC6BA4">
        <w:rPr>
          <w:rFonts w:eastAsia="宋体"/>
          <w:szCs w:val="24"/>
          <w:lang w:eastAsia="zh-CN"/>
        </w:rPr>
        <w:t>limit the scope of CA tests to two UL and two DL CA combinations</w:t>
      </w:r>
      <w:r>
        <w:rPr>
          <w:rFonts w:eastAsia="宋体"/>
          <w:szCs w:val="24"/>
          <w:lang w:eastAsia="zh-CN"/>
        </w:rPr>
        <w:t xml:space="preserve">. </w:t>
      </w:r>
      <w:r w:rsidR="00583F66">
        <w:rPr>
          <w:rFonts w:eastAsia="宋体"/>
          <w:szCs w:val="24"/>
          <w:lang w:eastAsia="zh-CN"/>
        </w:rPr>
        <w:t>(Huawei)</w:t>
      </w:r>
    </w:p>
    <w:p w14:paraId="7EF09C9D" w14:textId="5ACBA5C0" w:rsidR="00AB1D44" w:rsidRDefault="00AB1D44"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1A29861" w14:textId="2FC2E2CC" w:rsidR="00797742" w:rsidRPr="002A087A" w:rsidRDefault="00C565EF"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22F6A396" w14:textId="26931860" w:rsidR="00063C4F" w:rsidRDefault="00063C4F" w:rsidP="005B4802">
      <w:pPr>
        <w:rPr>
          <w:lang w:val="en-US" w:eastAsia="zh-CN"/>
        </w:rPr>
      </w:pPr>
    </w:p>
    <w:p w14:paraId="58CED840" w14:textId="2F3D8477" w:rsidR="00AB1D44" w:rsidRPr="002A087A" w:rsidRDefault="00AB1D44" w:rsidP="00AB1D44">
      <w:pPr>
        <w:rPr>
          <w:b/>
          <w:u w:val="single"/>
          <w:lang w:eastAsia="ko-KR"/>
        </w:rPr>
      </w:pPr>
      <w:r w:rsidRPr="002A087A">
        <w:rPr>
          <w:b/>
          <w:u w:val="single"/>
          <w:lang w:eastAsia="ko-KR"/>
        </w:rPr>
        <w:t>Issue 1-</w:t>
      </w:r>
      <w:r w:rsidR="00797742">
        <w:rPr>
          <w:b/>
          <w:u w:val="single"/>
          <w:lang w:eastAsia="ko-KR"/>
        </w:rPr>
        <w:t>4</w:t>
      </w:r>
      <w:r w:rsidRPr="002A087A">
        <w:rPr>
          <w:b/>
          <w:u w:val="single"/>
          <w:lang w:eastAsia="ko-KR"/>
        </w:rPr>
        <w:t>-</w:t>
      </w:r>
      <w:r w:rsidR="00797742">
        <w:rPr>
          <w:b/>
          <w:u w:val="single"/>
          <w:lang w:eastAsia="ko-KR"/>
        </w:rPr>
        <w:t>3</w:t>
      </w:r>
      <w:r w:rsidRPr="002A087A">
        <w:rPr>
          <w:b/>
          <w:u w:val="single"/>
          <w:lang w:eastAsia="ko-KR"/>
        </w:rPr>
        <w:t xml:space="preserve">: </w:t>
      </w:r>
      <w:r w:rsidR="00797742">
        <w:rPr>
          <w:b/>
          <w:u w:val="single"/>
          <w:lang w:eastAsia="ko-KR"/>
        </w:rPr>
        <w:t>CA test procedure</w:t>
      </w:r>
      <w:r w:rsidRPr="002A087A">
        <w:rPr>
          <w:b/>
          <w:u w:val="single"/>
          <w:lang w:eastAsia="ko-KR"/>
        </w:rPr>
        <w:t xml:space="preserve"> </w:t>
      </w:r>
    </w:p>
    <w:p w14:paraId="124AE4AC" w14:textId="77777777" w:rsidR="00AB1D44" w:rsidRPr="002A087A" w:rsidRDefault="00AB1D44"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E3350A8" w14:textId="56E3701D" w:rsidR="00AB1D44" w:rsidRDefault="00797742"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00CC6BA4" w:rsidRPr="00CC6BA4">
        <w:rPr>
          <w:rFonts w:eastAsia="宋体"/>
          <w:szCs w:val="24"/>
          <w:lang w:eastAsia="zh-CN"/>
        </w:rPr>
        <w:t>Review and endorse the CA test procedure in Appendix of R4-2311056</w:t>
      </w:r>
      <w:r>
        <w:rPr>
          <w:rFonts w:eastAsia="宋体"/>
          <w:szCs w:val="24"/>
          <w:lang w:eastAsia="zh-CN"/>
        </w:rPr>
        <w:t>.</w:t>
      </w:r>
      <w:r w:rsidR="00583F66" w:rsidRPr="00583F66">
        <w:rPr>
          <w:rFonts w:eastAsia="宋体"/>
          <w:szCs w:val="24"/>
          <w:lang w:eastAsia="zh-CN"/>
        </w:rPr>
        <w:t xml:space="preserve"> </w:t>
      </w:r>
      <w:r w:rsidR="00583F66">
        <w:rPr>
          <w:rFonts w:eastAsia="宋体"/>
          <w:szCs w:val="24"/>
          <w:lang w:eastAsia="zh-CN"/>
        </w:rPr>
        <w:t>(Huawei)</w:t>
      </w:r>
    </w:p>
    <w:p w14:paraId="6E50F10F" w14:textId="7C210855" w:rsidR="001A1199" w:rsidRDefault="001A1199"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1A1199">
        <w:rPr>
          <w:rFonts w:eastAsia="宋体"/>
          <w:szCs w:val="24"/>
          <w:lang w:eastAsia="zh-CN"/>
        </w:rPr>
        <w:t>Test procedure similar to EN-DC TRP/TRS test can be adopted for FR1 2-band CA as starting point</w:t>
      </w:r>
      <w:r>
        <w:rPr>
          <w:rFonts w:eastAsia="宋体"/>
          <w:szCs w:val="24"/>
          <w:lang w:eastAsia="zh-CN"/>
        </w:rPr>
        <w:t>. (vivo)</w:t>
      </w:r>
    </w:p>
    <w:p w14:paraId="71AA2361" w14:textId="3DEDD420" w:rsidR="00AB1D44" w:rsidRDefault="00AB1D44"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7EFB18E" w14:textId="75FBDFF5" w:rsidR="00797742" w:rsidRPr="002A087A" w:rsidRDefault="00797742"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247ECE8E" w14:textId="77777777" w:rsidR="00F34035" w:rsidRPr="002A087A" w:rsidRDefault="00F34035" w:rsidP="005B4802">
      <w:pPr>
        <w:rPr>
          <w:lang w:val="en-US" w:eastAsia="zh-CN"/>
        </w:rPr>
      </w:pPr>
    </w:p>
    <w:p w14:paraId="11F36725" w14:textId="2F4AB3E8" w:rsidR="00DD19DE" w:rsidRPr="002A087A" w:rsidRDefault="00142BB9" w:rsidP="00DD19DE">
      <w:pPr>
        <w:pStyle w:val="1"/>
        <w:rPr>
          <w:lang w:eastAsia="ja-JP"/>
        </w:rPr>
      </w:pPr>
      <w:r w:rsidRPr="002A087A">
        <w:rPr>
          <w:lang w:eastAsia="ja-JP"/>
        </w:rPr>
        <w:t>Topic</w:t>
      </w:r>
      <w:r w:rsidR="00DD19DE" w:rsidRPr="002A087A">
        <w:rPr>
          <w:lang w:eastAsia="ja-JP"/>
        </w:rPr>
        <w:t xml:space="preserve"> #</w:t>
      </w:r>
      <w:r w:rsidR="00FA5848" w:rsidRPr="002A087A">
        <w:rPr>
          <w:lang w:eastAsia="ja-JP"/>
        </w:rPr>
        <w:t>2</w:t>
      </w:r>
      <w:r w:rsidR="00DD19DE" w:rsidRPr="002A087A">
        <w:rPr>
          <w:lang w:eastAsia="ja-JP"/>
        </w:rPr>
        <w:t xml:space="preserve">: </w:t>
      </w:r>
      <w:r w:rsidR="00426C34" w:rsidRPr="002A087A">
        <w:rPr>
          <w:lang w:eastAsia="ja-JP"/>
        </w:rPr>
        <w:t>Reverberation Chamber (RC) test methodology</w:t>
      </w:r>
    </w:p>
    <w:p w14:paraId="0734800A" w14:textId="1ED86CB8" w:rsidR="00DD19DE" w:rsidRPr="002A087A" w:rsidRDefault="00DD19DE" w:rsidP="00DD19DE">
      <w:pPr>
        <w:pStyle w:val="3"/>
        <w:rPr>
          <w:sz w:val="24"/>
          <w:szCs w:val="16"/>
        </w:rPr>
      </w:pPr>
      <w:r w:rsidRPr="002A087A">
        <w:rPr>
          <w:sz w:val="24"/>
          <w:szCs w:val="16"/>
        </w:rPr>
        <w:t>Sub-</w:t>
      </w:r>
      <w:r w:rsidR="00142BB9" w:rsidRPr="002A087A">
        <w:rPr>
          <w:sz w:val="24"/>
          <w:szCs w:val="16"/>
        </w:rPr>
        <w:t>topic</w:t>
      </w:r>
      <w:r w:rsidRPr="002A087A">
        <w:rPr>
          <w:sz w:val="24"/>
          <w:szCs w:val="16"/>
        </w:rPr>
        <w:t xml:space="preserve"> </w:t>
      </w:r>
      <w:r w:rsidR="00FA5848" w:rsidRPr="002A087A">
        <w:rPr>
          <w:sz w:val="24"/>
          <w:szCs w:val="16"/>
        </w:rPr>
        <w:t>2</w:t>
      </w:r>
      <w:r w:rsidRPr="002A087A">
        <w:rPr>
          <w:sz w:val="24"/>
          <w:szCs w:val="16"/>
        </w:rPr>
        <w:t>-1</w:t>
      </w:r>
      <w:r w:rsidR="00283755" w:rsidRPr="002A087A">
        <w:rPr>
          <w:sz w:val="24"/>
          <w:szCs w:val="16"/>
        </w:rPr>
        <w:t xml:space="preserve"> </w:t>
      </w:r>
      <w:r w:rsidR="0060482B">
        <w:rPr>
          <w:sz w:val="24"/>
          <w:szCs w:val="16"/>
        </w:rPr>
        <w:t>RC test method</w:t>
      </w:r>
    </w:p>
    <w:p w14:paraId="5AF7CFA9" w14:textId="6BF58EB8" w:rsidR="00583590" w:rsidRPr="002A087A" w:rsidRDefault="00583590" w:rsidP="00583590">
      <w:pPr>
        <w:rPr>
          <w:b/>
          <w:u w:val="single"/>
          <w:lang w:eastAsia="ko-KR"/>
        </w:rPr>
      </w:pPr>
      <w:r w:rsidRPr="002A087A">
        <w:rPr>
          <w:b/>
          <w:u w:val="single"/>
          <w:lang w:eastAsia="ko-KR"/>
        </w:rPr>
        <w:t>Issue 2-1-</w:t>
      </w:r>
      <w:r w:rsidR="00CC1207" w:rsidRPr="002A087A">
        <w:rPr>
          <w:b/>
          <w:u w:val="single"/>
          <w:lang w:eastAsia="ko-KR"/>
        </w:rPr>
        <w:t>1</w:t>
      </w:r>
      <w:r w:rsidRPr="002A087A">
        <w:rPr>
          <w:b/>
          <w:u w:val="single"/>
          <w:lang w:eastAsia="ko-KR"/>
        </w:rPr>
        <w:t xml:space="preserve">: </w:t>
      </w:r>
      <w:r w:rsidR="0043307B" w:rsidRPr="0043307B">
        <w:rPr>
          <w:b/>
          <w:u w:val="single"/>
          <w:lang w:eastAsia="ko-KR"/>
        </w:rPr>
        <w:t>Loading of Reverberation Chambers for OFDM signal measurements</w:t>
      </w:r>
    </w:p>
    <w:p w14:paraId="6FE66254" w14:textId="77777777" w:rsidR="00583590" w:rsidRPr="002A087A" w:rsidRDefault="00583590"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D29EC42" w14:textId="2D6491DD" w:rsidR="00815D72" w:rsidRPr="002A087A" w:rsidRDefault="005D039A"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43307B">
        <w:rPr>
          <w:rFonts w:eastAsia="宋体"/>
          <w:szCs w:val="24"/>
          <w:lang w:eastAsia="zh-CN"/>
        </w:rPr>
        <w:t xml:space="preserve"> </w:t>
      </w:r>
      <w:r w:rsidR="00155B1D" w:rsidRPr="002A087A">
        <w:rPr>
          <w:rFonts w:eastAsia="宋体"/>
          <w:szCs w:val="24"/>
          <w:lang w:eastAsia="zh-CN"/>
        </w:rPr>
        <w:t>1</w:t>
      </w:r>
      <w:r w:rsidR="00815D72" w:rsidRPr="002A087A">
        <w:rPr>
          <w:rFonts w:eastAsia="宋体"/>
          <w:szCs w:val="24"/>
          <w:lang w:eastAsia="zh-CN"/>
        </w:rPr>
        <w:t xml:space="preserve">: </w:t>
      </w:r>
      <w:r w:rsidRPr="005D039A">
        <w:rPr>
          <w:rFonts w:eastAsia="宋体"/>
          <w:szCs w:val="24"/>
          <w:lang w:eastAsia="zh-CN"/>
        </w:rPr>
        <w:t>For the measurement of OFDM technologies, each lab could load their RC so that the instantaneous channel provided by each mode-stirring sample meets the agreed-upon performance metric (such as peak-to-average power ratio, RMS delay spread or level-crossing rate, which would require further study) corresponding to the 3GPP channel model with the longest delay spread. In this sense, inter-laboratory comparisons could be carried out to study the proposed metric values</w:t>
      </w:r>
      <w:r w:rsidR="00CD76E6">
        <w:rPr>
          <w:rFonts w:eastAsia="宋体"/>
          <w:szCs w:val="24"/>
          <w:lang w:eastAsia="zh-CN"/>
        </w:rPr>
        <w:t>.</w:t>
      </w:r>
      <w:r w:rsidR="00790833">
        <w:rPr>
          <w:rFonts w:eastAsia="宋体"/>
          <w:szCs w:val="24"/>
          <w:lang w:eastAsia="zh-CN"/>
        </w:rPr>
        <w:t xml:space="preserve"> (</w:t>
      </w:r>
      <w:r w:rsidR="00790833" w:rsidRPr="00790833">
        <w:rPr>
          <w:rFonts w:eastAsia="宋体"/>
          <w:szCs w:val="24"/>
          <w:lang w:eastAsia="zh-CN"/>
        </w:rPr>
        <w:t>EMITE, NIST</w:t>
      </w:r>
      <w:r w:rsidR="00790833">
        <w:rPr>
          <w:rFonts w:eastAsia="宋体"/>
          <w:szCs w:val="24"/>
          <w:lang w:eastAsia="zh-CN"/>
        </w:rPr>
        <w:t>)</w:t>
      </w:r>
    </w:p>
    <w:p w14:paraId="4F39FD12" w14:textId="0577FB63" w:rsidR="00583590" w:rsidRDefault="00583590"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6F3B332" w14:textId="0B9D023A" w:rsidR="00603C0A" w:rsidRPr="002A087A" w:rsidRDefault="00603C0A"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4A8D3771" w14:textId="3AD97DCC" w:rsidR="00AD6DE3" w:rsidRPr="00FC6CE5" w:rsidRDefault="00FC6CE5" w:rsidP="00583590">
      <w:pPr>
        <w:rPr>
          <w:i/>
          <w:color w:val="00B0F0"/>
          <w:lang w:val="en-US" w:eastAsia="zh-CN"/>
        </w:rPr>
      </w:pPr>
      <w:r w:rsidRPr="00FC6CE5">
        <w:rPr>
          <w:i/>
          <w:color w:val="00B0F0"/>
          <w:lang w:val="en-US" w:eastAsia="zh-CN"/>
        </w:rPr>
        <w:t xml:space="preserve">Moderator: skip </w:t>
      </w:r>
      <w:r w:rsidR="00A25C0C">
        <w:rPr>
          <w:i/>
          <w:color w:val="00B0F0"/>
          <w:lang w:val="en-US" w:eastAsia="zh-CN"/>
        </w:rPr>
        <w:t>above</w:t>
      </w:r>
      <w:r w:rsidRPr="00FC6CE5">
        <w:rPr>
          <w:i/>
          <w:color w:val="00B0F0"/>
          <w:lang w:val="en-US" w:eastAsia="zh-CN"/>
        </w:rPr>
        <w:t xml:space="preserve"> topic in ad-hoc session</w:t>
      </w:r>
    </w:p>
    <w:p w14:paraId="354B5B04" w14:textId="04AE104B" w:rsidR="00E76BD4" w:rsidRPr="002A087A" w:rsidRDefault="00E76BD4" w:rsidP="00E76BD4">
      <w:pPr>
        <w:pStyle w:val="3"/>
        <w:rPr>
          <w:sz w:val="24"/>
          <w:szCs w:val="16"/>
        </w:rPr>
      </w:pPr>
      <w:r w:rsidRPr="002A087A">
        <w:rPr>
          <w:sz w:val="24"/>
          <w:szCs w:val="16"/>
        </w:rPr>
        <w:t>Sub-topic 2-</w:t>
      </w:r>
      <w:r w:rsidR="00155B1D" w:rsidRPr="002A087A">
        <w:rPr>
          <w:sz w:val="24"/>
          <w:szCs w:val="16"/>
        </w:rPr>
        <w:t>2</w:t>
      </w:r>
      <w:r w:rsidRPr="002A087A">
        <w:rPr>
          <w:sz w:val="24"/>
          <w:szCs w:val="16"/>
        </w:rPr>
        <w:t xml:space="preserve"> Harmonization </w:t>
      </w:r>
      <w:r w:rsidR="00586F85" w:rsidRPr="002A087A">
        <w:rPr>
          <w:sz w:val="24"/>
          <w:szCs w:val="16"/>
        </w:rPr>
        <w:t xml:space="preserve">and lab alignment </w:t>
      </w:r>
      <w:r w:rsidRPr="002A087A">
        <w:rPr>
          <w:sz w:val="24"/>
          <w:szCs w:val="16"/>
        </w:rPr>
        <w:t>activity for RC</w:t>
      </w:r>
    </w:p>
    <w:p w14:paraId="26EF7136" w14:textId="267DB184" w:rsidR="00E76BD4" w:rsidRPr="002A087A" w:rsidRDefault="00E76BD4" w:rsidP="00E76BD4">
      <w:pPr>
        <w:rPr>
          <w:b/>
          <w:u w:val="single"/>
          <w:lang w:eastAsia="ko-KR"/>
        </w:rPr>
      </w:pPr>
      <w:r w:rsidRPr="002A087A">
        <w:rPr>
          <w:b/>
          <w:u w:val="single"/>
          <w:lang w:eastAsia="ko-KR"/>
        </w:rPr>
        <w:t>Issue 2-</w:t>
      </w:r>
      <w:r w:rsidR="00586F85" w:rsidRPr="002A087A">
        <w:rPr>
          <w:b/>
          <w:u w:val="single"/>
          <w:lang w:eastAsia="ko-KR"/>
        </w:rPr>
        <w:t>2</w:t>
      </w:r>
      <w:r w:rsidRPr="002A087A">
        <w:rPr>
          <w:b/>
          <w:u w:val="single"/>
          <w:lang w:eastAsia="ko-KR"/>
        </w:rPr>
        <w:t xml:space="preserve">-1: </w:t>
      </w:r>
      <w:r w:rsidR="009053D3">
        <w:rPr>
          <w:b/>
          <w:u w:val="single"/>
          <w:lang w:eastAsia="ko-KR"/>
        </w:rPr>
        <w:t xml:space="preserve">RC harmonization </w:t>
      </w:r>
      <w:r w:rsidR="00A64204">
        <w:rPr>
          <w:b/>
          <w:u w:val="single"/>
          <w:lang w:eastAsia="ko-KR"/>
        </w:rPr>
        <w:t>template</w:t>
      </w:r>
      <w:r w:rsidRPr="002A087A">
        <w:rPr>
          <w:b/>
          <w:u w:val="single"/>
          <w:lang w:eastAsia="ko-KR"/>
        </w:rPr>
        <w:t xml:space="preserve"> </w:t>
      </w:r>
    </w:p>
    <w:p w14:paraId="4AD6E667" w14:textId="097966A3" w:rsidR="00E76BD4" w:rsidRPr="002A087A" w:rsidRDefault="00E76BD4"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3E1A35DB" w14:textId="2EADF163" w:rsidR="006E046F" w:rsidRPr="002A087A" w:rsidRDefault="006E046F"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A64204">
        <w:rPr>
          <w:rFonts w:eastAsia="宋体"/>
          <w:szCs w:val="24"/>
          <w:lang w:eastAsia="zh-CN"/>
        </w:rPr>
        <w:t xml:space="preserve">Approve the </w:t>
      </w:r>
      <w:r w:rsidR="00FD2EC7">
        <w:rPr>
          <w:rFonts w:eastAsia="宋体"/>
          <w:szCs w:val="24"/>
          <w:lang w:eastAsia="zh-CN"/>
        </w:rPr>
        <w:t xml:space="preserve">worksheet </w:t>
      </w:r>
      <w:r w:rsidR="00A64204" w:rsidRPr="00A64204">
        <w:rPr>
          <w:rFonts w:eastAsia="宋体"/>
          <w:szCs w:val="24"/>
          <w:lang w:eastAsia="zh-CN"/>
        </w:rPr>
        <w:t>R4-2312564</w:t>
      </w:r>
      <w:r w:rsidR="00A64204">
        <w:rPr>
          <w:rFonts w:eastAsia="宋体"/>
          <w:szCs w:val="24"/>
          <w:lang w:eastAsia="zh-CN"/>
        </w:rPr>
        <w:t xml:space="preserve"> as template to collect </w:t>
      </w:r>
      <w:r w:rsidR="00423ABC">
        <w:rPr>
          <w:rFonts w:eastAsia="宋体"/>
          <w:szCs w:val="24"/>
          <w:lang w:eastAsia="zh-CN"/>
        </w:rPr>
        <w:t xml:space="preserve">Rel-18 </w:t>
      </w:r>
      <w:r w:rsidR="00A64204">
        <w:rPr>
          <w:rFonts w:eastAsia="宋体"/>
          <w:szCs w:val="24"/>
          <w:lang w:eastAsia="zh-CN"/>
        </w:rPr>
        <w:t xml:space="preserve">RC harmonization </w:t>
      </w:r>
      <w:r w:rsidR="00423ABC">
        <w:rPr>
          <w:rFonts w:eastAsia="宋体"/>
          <w:szCs w:val="24"/>
          <w:lang w:eastAsia="zh-CN"/>
        </w:rPr>
        <w:t>measurement results</w:t>
      </w:r>
      <w:r w:rsidR="00A64204">
        <w:rPr>
          <w:rFonts w:eastAsia="宋体"/>
          <w:szCs w:val="24"/>
          <w:lang w:eastAsia="zh-CN"/>
        </w:rPr>
        <w:t>.</w:t>
      </w:r>
      <w:r w:rsidR="00790833">
        <w:rPr>
          <w:rFonts w:eastAsia="宋体"/>
          <w:szCs w:val="24"/>
          <w:lang w:eastAsia="zh-CN"/>
        </w:rPr>
        <w:t xml:space="preserve"> (vivo)</w:t>
      </w:r>
    </w:p>
    <w:p w14:paraId="698F8E5A" w14:textId="50EAB351" w:rsidR="00E76BD4" w:rsidRDefault="00E76BD4"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7EFA7049" w14:textId="49DD3D02" w:rsidR="00E52875" w:rsidRPr="002A087A" w:rsidRDefault="00E52875" w:rsidP="00E52875">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Update the template in </w:t>
      </w:r>
      <w:r w:rsidRPr="001E4FA1">
        <w:rPr>
          <w:rFonts w:eastAsia="宋体"/>
          <w:szCs w:val="24"/>
          <w:lang w:eastAsia="zh-CN"/>
        </w:rPr>
        <w:t>R4-231256</w:t>
      </w:r>
      <w:r>
        <w:rPr>
          <w:rFonts w:eastAsia="宋体"/>
          <w:szCs w:val="24"/>
          <w:lang w:eastAsia="zh-CN"/>
        </w:rPr>
        <w:t>4</w:t>
      </w:r>
      <w:r w:rsidRPr="001E4FA1">
        <w:rPr>
          <w:rFonts w:eastAsia="宋体"/>
          <w:szCs w:val="24"/>
          <w:lang w:eastAsia="zh-CN"/>
        </w:rPr>
        <w:t xml:space="preserve"> </w:t>
      </w:r>
      <w:r>
        <w:rPr>
          <w:rFonts w:eastAsia="宋体"/>
          <w:szCs w:val="24"/>
          <w:lang w:eastAsia="zh-CN"/>
        </w:rPr>
        <w:t>with adding phantom information</w:t>
      </w:r>
    </w:p>
    <w:p w14:paraId="56EE1D4A" w14:textId="0CE8B88B" w:rsidR="009053D3" w:rsidRPr="00E52875" w:rsidRDefault="00F834AF" w:rsidP="00E52875">
      <w:pPr>
        <w:spacing w:after="120"/>
        <w:ind w:left="1296"/>
        <w:rPr>
          <w:szCs w:val="24"/>
          <w:lang w:eastAsia="zh-CN"/>
        </w:rPr>
      </w:pPr>
      <w:r w:rsidRPr="004F272B">
        <w:rPr>
          <w:b/>
          <w:bCs/>
          <w:i/>
          <w:iCs/>
          <w:noProof/>
          <w:color w:val="000000"/>
        </w:rPr>
        <w:lastRenderedPageBreak/>
        <w:drawing>
          <wp:inline distT="0" distB="0" distL="0" distR="0" wp14:anchorId="56FC601F" wp14:editId="2B0064DF">
            <wp:extent cx="4347147" cy="1579219"/>
            <wp:effectExtent l="0" t="0" r="0" b="0"/>
            <wp:docPr id="1461753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753973" name=""/>
                    <pic:cNvPicPr/>
                  </pic:nvPicPr>
                  <pic:blipFill>
                    <a:blip r:embed="rId9"/>
                    <a:stretch>
                      <a:fillRect/>
                    </a:stretch>
                  </pic:blipFill>
                  <pic:spPr>
                    <a:xfrm>
                      <a:off x="0" y="0"/>
                      <a:ext cx="4370736" cy="1587788"/>
                    </a:xfrm>
                    <a:prstGeom prst="rect">
                      <a:avLst/>
                    </a:prstGeom>
                  </pic:spPr>
                </pic:pic>
              </a:graphicData>
            </a:graphic>
          </wp:inline>
        </w:drawing>
      </w:r>
    </w:p>
    <w:p w14:paraId="3F4FD660" w14:textId="21A7E10A" w:rsidR="00B61D09" w:rsidRDefault="00B61D09" w:rsidP="00586F85">
      <w:pPr>
        <w:rPr>
          <w:b/>
          <w:u w:val="single"/>
          <w:lang w:eastAsia="ko-KR"/>
        </w:rPr>
      </w:pPr>
    </w:p>
    <w:p w14:paraId="40710F94" w14:textId="22746B29" w:rsidR="00A75A30" w:rsidRDefault="00A75A30" w:rsidP="00586F85">
      <w:pPr>
        <w:rPr>
          <w:b/>
          <w:u w:val="single"/>
          <w:lang w:eastAsia="ko-KR"/>
        </w:rPr>
      </w:pPr>
      <w:r w:rsidRPr="003E6BEE">
        <w:rPr>
          <w:b/>
          <w:highlight w:val="yellow"/>
          <w:u w:val="single"/>
          <w:lang w:eastAsia="ko-KR"/>
        </w:rPr>
        <w:t>Discussion:</w:t>
      </w:r>
    </w:p>
    <w:p w14:paraId="673FD424" w14:textId="317C4D83" w:rsidR="00A75A30" w:rsidRPr="003E6BEE" w:rsidRDefault="00A75A30" w:rsidP="00586F85">
      <w:pPr>
        <w:rPr>
          <w:bCs/>
          <w:lang w:eastAsia="ko-KR"/>
        </w:rPr>
      </w:pPr>
      <w:r w:rsidRPr="003E6BEE">
        <w:rPr>
          <w:bCs/>
          <w:lang w:eastAsia="ko-KR"/>
        </w:rPr>
        <w:t>Bluetest: OK to include phantom information</w:t>
      </w:r>
      <w:r w:rsidR="003E6BEE">
        <w:rPr>
          <w:bCs/>
          <w:lang w:eastAsia="ko-KR"/>
        </w:rPr>
        <w:t xml:space="preserve"> in the worksheet</w:t>
      </w:r>
      <w:r w:rsidRPr="003E6BEE">
        <w:rPr>
          <w:bCs/>
          <w:lang w:eastAsia="ko-KR"/>
        </w:rPr>
        <w:t>. But whether use that information for harmonization shou</w:t>
      </w:r>
      <w:r w:rsidR="003E6BEE">
        <w:rPr>
          <w:bCs/>
          <w:lang w:eastAsia="ko-KR"/>
        </w:rPr>
        <w:t>l</w:t>
      </w:r>
      <w:r w:rsidRPr="003E6BEE">
        <w:rPr>
          <w:bCs/>
          <w:lang w:eastAsia="ko-KR"/>
        </w:rPr>
        <w:t>d be FFS.</w:t>
      </w:r>
    </w:p>
    <w:p w14:paraId="57CAEC15" w14:textId="64F01141" w:rsidR="00A75A30" w:rsidRPr="003E6BEE" w:rsidRDefault="00A75A30" w:rsidP="00586F85">
      <w:pPr>
        <w:rPr>
          <w:bCs/>
          <w:lang w:eastAsia="ko-KR"/>
        </w:rPr>
      </w:pPr>
      <w:r w:rsidRPr="003E6BEE">
        <w:rPr>
          <w:bCs/>
          <w:lang w:eastAsia="ko-KR"/>
        </w:rPr>
        <w:t>R&amp;S: hand phantom has performance impacts. Not head. The</w:t>
      </w:r>
      <w:r w:rsidR="003E6BEE">
        <w:rPr>
          <w:bCs/>
          <w:lang w:eastAsia="ko-KR"/>
        </w:rPr>
        <w:t xml:space="preserve"> above</w:t>
      </w:r>
      <w:r w:rsidRPr="003E6BEE">
        <w:rPr>
          <w:bCs/>
          <w:lang w:eastAsia="ko-KR"/>
        </w:rPr>
        <w:t xml:space="preserve"> </w:t>
      </w:r>
      <w:r w:rsidR="003E6BEE" w:rsidRPr="003E6BEE">
        <w:rPr>
          <w:bCs/>
          <w:lang w:eastAsia="ko-KR"/>
        </w:rPr>
        <w:t>information</w:t>
      </w:r>
      <w:r w:rsidRPr="003E6BEE">
        <w:rPr>
          <w:bCs/>
          <w:lang w:eastAsia="ko-KR"/>
        </w:rPr>
        <w:t xml:space="preserve"> could be valuable.</w:t>
      </w:r>
    </w:p>
    <w:p w14:paraId="01A920E6" w14:textId="17B9C12F" w:rsidR="00A75A30" w:rsidRPr="003E6BEE" w:rsidRDefault="00A75A30" w:rsidP="00586F85">
      <w:pPr>
        <w:rPr>
          <w:bCs/>
          <w:lang w:eastAsia="ko-KR"/>
        </w:rPr>
      </w:pPr>
      <w:r w:rsidRPr="003E6BEE">
        <w:rPr>
          <w:bCs/>
          <w:lang w:eastAsia="ko-KR"/>
        </w:rPr>
        <w:t>Apple: it is important to ensure the phantoms are stable in each lab. Should we also consider head phantom information?</w:t>
      </w:r>
    </w:p>
    <w:p w14:paraId="4C34F88C" w14:textId="207560A0" w:rsidR="00A75A30" w:rsidRPr="003E6BEE" w:rsidRDefault="00A75A30" w:rsidP="00586F85">
      <w:pPr>
        <w:rPr>
          <w:bCs/>
          <w:lang w:eastAsia="ko-KR"/>
        </w:rPr>
      </w:pPr>
      <w:r w:rsidRPr="003E6BEE">
        <w:rPr>
          <w:bCs/>
          <w:lang w:eastAsia="ko-KR"/>
        </w:rPr>
        <w:t xml:space="preserve">R&amp;S: head is not an issue, may not needed. </w:t>
      </w:r>
    </w:p>
    <w:p w14:paraId="75111B44" w14:textId="77777777" w:rsidR="00A75A30" w:rsidRDefault="00A75A30" w:rsidP="00586F85">
      <w:pPr>
        <w:rPr>
          <w:b/>
          <w:u w:val="single"/>
          <w:lang w:eastAsia="ko-KR"/>
        </w:rPr>
      </w:pPr>
    </w:p>
    <w:p w14:paraId="32865B9A" w14:textId="7086E2E4" w:rsidR="00A75A30" w:rsidRPr="003E6BEE" w:rsidRDefault="003E6BEE" w:rsidP="00A75A30">
      <w:pPr>
        <w:spacing w:after="120"/>
        <w:rPr>
          <w:b/>
          <w:bCs/>
          <w:szCs w:val="24"/>
          <w:highlight w:val="green"/>
          <w:lang w:eastAsia="zh-CN"/>
        </w:rPr>
      </w:pPr>
      <w:r w:rsidRPr="003E6BEE">
        <w:rPr>
          <w:b/>
          <w:bCs/>
          <w:szCs w:val="24"/>
          <w:highlight w:val="green"/>
          <w:lang w:eastAsia="zh-CN"/>
        </w:rPr>
        <w:t>Agreements:</w:t>
      </w:r>
    </w:p>
    <w:p w14:paraId="67750420" w14:textId="5D510E11" w:rsidR="00A75A30" w:rsidRPr="003E6BEE" w:rsidRDefault="00A75A30" w:rsidP="00A75A30">
      <w:pPr>
        <w:pStyle w:val="aff8"/>
        <w:numPr>
          <w:ilvl w:val="1"/>
          <w:numId w:val="1"/>
        </w:numPr>
        <w:overflowPunct/>
        <w:autoSpaceDE/>
        <w:autoSpaceDN/>
        <w:adjustRightInd/>
        <w:spacing w:after="120"/>
        <w:ind w:firstLineChars="0"/>
        <w:textAlignment w:val="auto"/>
        <w:rPr>
          <w:rFonts w:eastAsia="宋体"/>
          <w:b/>
          <w:bCs/>
          <w:szCs w:val="24"/>
          <w:highlight w:val="green"/>
          <w:lang w:eastAsia="zh-CN"/>
        </w:rPr>
      </w:pPr>
      <w:r w:rsidRPr="003E6BEE">
        <w:rPr>
          <w:rFonts w:eastAsia="宋体"/>
          <w:b/>
          <w:bCs/>
          <w:szCs w:val="24"/>
          <w:highlight w:val="green"/>
          <w:lang w:eastAsia="zh-CN"/>
        </w:rPr>
        <w:t xml:space="preserve">Update the template in R4-2312564 with adding </w:t>
      </w:r>
      <w:r w:rsidR="000E0B68">
        <w:rPr>
          <w:rFonts w:eastAsia="宋体"/>
          <w:b/>
          <w:bCs/>
          <w:szCs w:val="24"/>
          <w:highlight w:val="green"/>
          <w:lang w:eastAsia="zh-CN"/>
        </w:rPr>
        <w:t xml:space="preserve">above </w:t>
      </w:r>
      <w:r w:rsidR="00137A04">
        <w:rPr>
          <w:rFonts w:eastAsia="宋体"/>
          <w:b/>
          <w:bCs/>
          <w:szCs w:val="24"/>
          <w:highlight w:val="green"/>
          <w:lang w:eastAsia="zh-CN"/>
        </w:rPr>
        <w:t xml:space="preserve">hand </w:t>
      </w:r>
      <w:r w:rsidRPr="003E6BEE">
        <w:rPr>
          <w:rFonts w:eastAsia="宋体"/>
          <w:b/>
          <w:bCs/>
          <w:szCs w:val="24"/>
          <w:highlight w:val="green"/>
          <w:lang w:eastAsia="zh-CN"/>
        </w:rPr>
        <w:t>phantom information</w:t>
      </w:r>
    </w:p>
    <w:p w14:paraId="109B57DC" w14:textId="77777777" w:rsidR="00A75A30" w:rsidRDefault="00A75A30" w:rsidP="00586F85">
      <w:pPr>
        <w:rPr>
          <w:b/>
          <w:u w:val="single"/>
          <w:lang w:eastAsia="ko-KR"/>
        </w:rPr>
      </w:pPr>
    </w:p>
    <w:p w14:paraId="337A92EE" w14:textId="77777777" w:rsidR="00B61D09" w:rsidRPr="00B61D09" w:rsidRDefault="00B61D09" w:rsidP="00B61D09">
      <w:pPr>
        <w:spacing w:after="120"/>
        <w:rPr>
          <w:i/>
          <w:iCs/>
          <w:color w:val="0070C0"/>
          <w:szCs w:val="24"/>
          <w:lang w:eastAsia="zh-CN"/>
        </w:rPr>
      </w:pPr>
      <w:r w:rsidRPr="00B61D09">
        <w:rPr>
          <w:i/>
          <w:iCs/>
          <w:color w:val="0070C0"/>
          <w:szCs w:val="24"/>
          <w:lang w:eastAsia="zh-CN"/>
        </w:rPr>
        <w:t xml:space="preserve">Moderator: it was agreed </w:t>
      </w:r>
      <w:r>
        <w:rPr>
          <w:i/>
          <w:iCs/>
          <w:color w:val="0070C0"/>
          <w:szCs w:val="24"/>
          <w:lang w:eastAsia="zh-CN"/>
        </w:rPr>
        <w:t xml:space="preserve">in WF </w:t>
      </w:r>
      <w:r w:rsidRPr="00B61D09">
        <w:rPr>
          <w:i/>
          <w:iCs/>
          <w:color w:val="0070C0"/>
          <w:szCs w:val="24"/>
          <w:lang w:eastAsia="zh-CN"/>
        </w:rPr>
        <w:t>R4-2305904</w:t>
      </w:r>
      <w:r>
        <w:rPr>
          <w:i/>
          <w:iCs/>
          <w:color w:val="0070C0"/>
          <w:szCs w:val="24"/>
          <w:lang w:eastAsia="zh-CN"/>
        </w:rPr>
        <w:t xml:space="preserve"> </w:t>
      </w:r>
      <w:r w:rsidRPr="00B61D09">
        <w:rPr>
          <w:i/>
          <w:iCs/>
          <w:color w:val="0070C0"/>
          <w:szCs w:val="24"/>
          <w:lang w:eastAsia="zh-CN"/>
        </w:rPr>
        <w:t>that RC harmonization will identify both RC labs alignment performance and RC vs AC test method harmonization:</w:t>
      </w:r>
    </w:p>
    <w:p w14:paraId="00637820" w14:textId="77777777" w:rsidR="00B61D09" w:rsidRPr="00B61D09" w:rsidRDefault="00B61D09" w:rsidP="00B61D09">
      <w:pPr>
        <w:rPr>
          <w:b/>
          <w:i/>
          <w:iCs/>
          <w:color w:val="0070C0"/>
          <w:u w:val="single"/>
          <w:lang w:eastAsia="ko-KR"/>
        </w:rPr>
      </w:pPr>
      <w:r w:rsidRPr="00B61D09">
        <w:rPr>
          <w:b/>
          <w:i/>
          <w:iCs/>
          <w:color w:val="0070C0"/>
          <w:u w:val="single"/>
          <w:lang w:eastAsia="ko-KR"/>
        </w:rPr>
        <w:t xml:space="preserve">Issue 3-2-2: Harmonization framework  </w:t>
      </w:r>
    </w:p>
    <w:p w14:paraId="030417EE" w14:textId="77777777" w:rsidR="00B61D09" w:rsidRPr="00B61D09" w:rsidRDefault="00B61D09" w:rsidP="00B61D09">
      <w:pPr>
        <w:pStyle w:val="aff8"/>
        <w:spacing w:after="120"/>
        <w:ind w:firstLineChars="0" w:firstLine="0"/>
        <w:rPr>
          <w:i/>
          <w:iCs/>
          <w:color w:val="0070C0"/>
          <w:szCs w:val="24"/>
        </w:rPr>
      </w:pPr>
      <w:r w:rsidRPr="00B61D09">
        <w:rPr>
          <w:i/>
          <w:iCs/>
          <w:color w:val="0070C0"/>
          <w:szCs w:val="24"/>
        </w:rPr>
        <w:t xml:space="preserve">Agreements: </w:t>
      </w:r>
    </w:p>
    <w:p w14:paraId="4F16B0B2" w14:textId="77777777" w:rsidR="00B61D09" w:rsidRPr="00B61D09" w:rsidRDefault="00B61D09" w:rsidP="00B61D09">
      <w:pPr>
        <w:pStyle w:val="aff8"/>
        <w:numPr>
          <w:ilvl w:val="1"/>
          <w:numId w:val="1"/>
        </w:numPr>
        <w:overflowPunct/>
        <w:autoSpaceDE/>
        <w:autoSpaceDN/>
        <w:adjustRightInd/>
        <w:spacing w:after="120"/>
        <w:ind w:left="1440" w:firstLineChars="0"/>
        <w:textAlignment w:val="auto"/>
        <w:rPr>
          <w:rFonts w:eastAsia="宋体"/>
          <w:i/>
          <w:iCs/>
          <w:color w:val="0070C0"/>
          <w:szCs w:val="24"/>
        </w:rPr>
      </w:pPr>
      <w:r w:rsidRPr="00B61D09">
        <w:rPr>
          <w:rFonts w:eastAsia="微软雅黑"/>
          <w:i/>
          <w:iCs/>
          <w:color w:val="0070C0"/>
        </w:rPr>
        <w:t xml:space="preserve">Approve the following high-level aspects for RC harmonization activity. </w:t>
      </w:r>
    </w:p>
    <w:p w14:paraId="34857D76" w14:textId="77777777" w:rsidR="00B61D09" w:rsidRPr="00B61D09" w:rsidRDefault="00B61D09" w:rsidP="00B61D09">
      <w:pPr>
        <w:pStyle w:val="aff8"/>
        <w:numPr>
          <w:ilvl w:val="2"/>
          <w:numId w:val="1"/>
        </w:numPr>
        <w:spacing w:after="120"/>
        <w:ind w:firstLineChars="0"/>
        <w:rPr>
          <w:rFonts w:eastAsia="宋体"/>
          <w:i/>
          <w:iCs/>
          <w:color w:val="0070C0"/>
          <w:szCs w:val="24"/>
        </w:rPr>
      </w:pPr>
      <w:r w:rsidRPr="00B61D09">
        <w:rPr>
          <w:rFonts w:eastAsia="宋体"/>
          <w:i/>
          <w:iCs/>
          <w:color w:val="0070C0"/>
          <w:szCs w:val="24"/>
        </w:rPr>
        <w:t>At least 3 RC labs are needed to ensure the statistical analysis of harmonization outcome</w:t>
      </w:r>
    </w:p>
    <w:p w14:paraId="002AE57F" w14:textId="77777777" w:rsidR="00B61D09" w:rsidRPr="00B61D09" w:rsidRDefault="00B61D09" w:rsidP="00B61D09">
      <w:pPr>
        <w:pStyle w:val="aff8"/>
        <w:numPr>
          <w:ilvl w:val="2"/>
          <w:numId w:val="1"/>
        </w:numPr>
        <w:spacing w:after="120"/>
        <w:ind w:firstLineChars="0"/>
        <w:rPr>
          <w:rFonts w:eastAsia="宋体"/>
          <w:i/>
          <w:iCs/>
          <w:color w:val="0070C0"/>
          <w:szCs w:val="24"/>
        </w:rPr>
      </w:pPr>
      <w:r w:rsidRPr="00B61D09">
        <w:rPr>
          <w:rFonts w:eastAsia="宋体"/>
          <w:i/>
          <w:iCs/>
          <w:color w:val="0070C0"/>
          <w:szCs w:val="24"/>
        </w:rPr>
        <w:t xml:space="preserve">Adopt the same test cases of Rel-17 and/or Rel-18 AC lab alignment activity, i.e. same bands, browsing mode and/or talk mode </w:t>
      </w:r>
    </w:p>
    <w:p w14:paraId="08B2F382" w14:textId="77777777" w:rsidR="00B61D09" w:rsidRPr="00B61D09" w:rsidRDefault="00B61D09" w:rsidP="00B61D09">
      <w:pPr>
        <w:pStyle w:val="aff8"/>
        <w:numPr>
          <w:ilvl w:val="2"/>
          <w:numId w:val="1"/>
        </w:numPr>
        <w:spacing w:after="120"/>
        <w:ind w:firstLineChars="0"/>
        <w:rPr>
          <w:rFonts w:eastAsia="宋体"/>
          <w:i/>
          <w:iCs/>
          <w:color w:val="0070C0"/>
          <w:szCs w:val="24"/>
        </w:rPr>
      </w:pPr>
      <w:r w:rsidRPr="00B61D09">
        <w:rPr>
          <w:rFonts w:eastAsia="宋体"/>
          <w:i/>
          <w:iCs/>
          <w:color w:val="0070C0"/>
          <w:szCs w:val="24"/>
        </w:rPr>
        <w:t>The measurement results will be analyzed to show RC lab alignment outcome and RC vs AC harmonization conclusion</w:t>
      </w:r>
    </w:p>
    <w:p w14:paraId="543488CF" w14:textId="77777777" w:rsidR="00B61D09" w:rsidRPr="00B61D09" w:rsidRDefault="00B61D09" w:rsidP="00B61D09">
      <w:pPr>
        <w:pStyle w:val="aff8"/>
        <w:numPr>
          <w:ilvl w:val="2"/>
          <w:numId w:val="1"/>
        </w:numPr>
        <w:spacing w:after="120"/>
        <w:ind w:firstLineChars="0"/>
        <w:rPr>
          <w:rFonts w:eastAsia="宋体"/>
          <w:i/>
          <w:iCs/>
          <w:color w:val="0070C0"/>
          <w:szCs w:val="24"/>
        </w:rPr>
      </w:pPr>
      <w:r w:rsidRPr="00B61D09">
        <w:rPr>
          <w:rFonts w:eastAsia="宋体"/>
          <w:i/>
          <w:iCs/>
          <w:color w:val="0070C0"/>
          <w:szCs w:val="24"/>
        </w:rPr>
        <w:t>FFS whether same pass/fail limits for RC lab alignment and RC vs AC harmonization</w:t>
      </w:r>
    </w:p>
    <w:p w14:paraId="60B24E07" w14:textId="61A4DA7E" w:rsidR="00586F85" w:rsidRPr="002A087A" w:rsidRDefault="00586F85" w:rsidP="00586F85">
      <w:pPr>
        <w:rPr>
          <w:b/>
          <w:u w:val="single"/>
          <w:lang w:eastAsia="ko-KR"/>
        </w:rPr>
      </w:pPr>
      <w:r w:rsidRPr="002A087A">
        <w:rPr>
          <w:b/>
          <w:u w:val="single"/>
          <w:lang w:eastAsia="ko-KR"/>
        </w:rPr>
        <w:t xml:space="preserve">Issue 2-2-2: </w:t>
      </w:r>
      <w:r w:rsidR="00311D1C">
        <w:rPr>
          <w:b/>
          <w:u w:val="single"/>
          <w:lang w:eastAsia="ko-KR"/>
        </w:rPr>
        <w:t xml:space="preserve">Working procedure for </w:t>
      </w:r>
      <w:r w:rsidR="008F61F0">
        <w:rPr>
          <w:b/>
          <w:u w:val="single"/>
          <w:lang w:eastAsia="ko-KR"/>
        </w:rPr>
        <w:t>Rel-18 RC harmonization</w:t>
      </w:r>
      <w:r w:rsidRPr="002A087A">
        <w:rPr>
          <w:b/>
          <w:u w:val="single"/>
          <w:lang w:eastAsia="ko-KR"/>
        </w:rPr>
        <w:t xml:space="preserve">  </w:t>
      </w:r>
    </w:p>
    <w:p w14:paraId="33685EB3" w14:textId="61D232CE" w:rsidR="00586F85" w:rsidRPr="002A087A" w:rsidRDefault="00586F85"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2171680" w14:textId="76CAF838" w:rsidR="008F61F0" w:rsidRPr="008824BE" w:rsidRDefault="00586F85" w:rsidP="00E01B8F">
      <w:pPr>
        <w:pStyle w:val="aff8"/>
        <w:numPr>
          <w:ilvl w:val="1"/>
          <w:numId w:val="1"/>
        </w:numPr>
        <w:overflowPunct/>
        <w:autoSpaceDE/>
        <w:autoSpaceDN/>
        <w:adjustRightInd/>
        <w:spacing w:after="120"/>
        <w:ind w:left="1440" w:firstLineChars="0"/>
        <w:textAlignment w:val="auto"/>
        <w:rPr>
          <w:rFonts w:eastAsia="宋体"/>
          <w:b/>
          <w:szCs w:val="24"/>
          <w:lang w:eastAsia="zh-CN"/>
        </w:rPr>
      </w:pPr>
      <w:r w:rsidRPr="008824BE">
        <w:rPr>
          <w:rFonts w:eastAsia="宋体"/>
          <w:b/>
          <w:szCs w:val="24"/>
          <w:lang w:eastAsia="zh-CN"/>
        </w:rPr>
        <w:t xml:space="preserve">Proposal 1: </w:t>
      </w:r>
      <w:r w:rsidR="00311D1C">
        <w:rPr>
          <w:rFonts w:eastAsia="宋体"/>
          <w:b/>
          <w:szCs w:val="24"/>
          <w:lang w:eastAsia="zh-CN"/>
        </w:rPr>
        <w:t>Approve the following working procedure</w:t>
      </w:r>
      <w:r w:rsidR="008F61F0" w:rsidRPr="008824BE">
        <w:rPr>
          <w:rFonts w:eastAsia="宋体"/>
          <w:b/>
          <w:szCs w:val="24"/>
          <w:lang w:eastAsia="zh-CN"/>
        </w:rPr>
        <w:t xml:space="preserve"> for </w:t>
      </w:r>
      <w:r w:rsidR="00311D1C">
        <w:rPr>
          <w:rFonts w:eastAsia="宋体"/>
          <w:b/>
          <w:szCs w:val="24"/>
          <w:lang w:eastAsia="zh-CN"/>
        </w:rPr>
        <w:t xml:space="preserve">Rel-18 </w:t>
      </w:r>
      <w:r w:rsidR="00A56253" w:rsidRPr="008824BE">
        <w:rPr>
          <w:rFonts w:eastAsia="宋体"/>
          <w:b/>
          <w:szCs w:val="24"/>
          <w:lang w:eastAsia="zh-CN"/>
        </w:rPr>
        <w:t xml:space="preserve">RC </w:t>
      </w:r>
      <w:r w:rsidR="008F61F0" w:rsidRPr="008824BE">
        <w:rPr>
          <w:rFonts w:eastAsia="宋体"/>
          <w:b/>
          <w:szCs w:val="24"/>
          <w:lang w:eastAsia="zh-CN"/>
        </w:rPr>
        <w:t>harmonization activity:</w:t>
      </w:r>
    </w:p>
    <w:p w14:paraId="01F3C7DC" w14:textId="77777777" w:rsidR="00311D1C" w:rsidRPr="00CE575C" w:rsidRDefault="00311D1C" w:rsidP="00311D1C">
      <w:pPr>
        <w:overflowPunct w:val="0"/>
        <w:autoSpaceDE w:val="0"/>
        <w:autoSpaceDN w:val="0"/>
        <w:adjustRightInd w:val="0"/>
        <w:textAlignment w:val="baseline"/>
        <w:rPr>
          <w:b/>
          <w:sz w:val="22"/>
        </w:rPr>
      </w:pPr>
      <w:r w:rsidRPr="00CE575C">
        <w:rPr>
          <w:b/>
          <w:sz w:val="22"/>
        </w:rPr>
        <w:t xml:space="preserve">Working procedure for </w:t>
      </w:r>
      <w:r w:rsidRPr="00D1257C">
        <w:rPr>
          <w:b/>
          <w:sz w:val="22"/>
        </w:rPr>
        <w:t>Rel-18 RC harmonization</w:t>
      </w:r>
      <w:r w:rsidRPr="00CE575C">
        <w:rPr>
          <w:b/>
          <w:sz w:val="22"/>
        </w:rPr>
        <w:t xml:space="preserve"> Campaign </w:t>
      </w:r>
    </w:p>
    <w:p w14:paraId="0046F833" w14:textId="77777777" w:rsidR="00311D1C" w:rsidRPr="00CE575C" w:rsidRDefault="00311D1C" w:rsidP="00E01B8F">
      <w:pPr>
        <w:numPr>
          <w:ilvl w:val="0"/>
          <w:numId w:val="8"/>
        </w:numPr>
        <w:spacing w:after="100"/>
      </w:pPr>
      <w:r w:rsidRPr="00CE575C">
        <w:t xml:space="preserve">The purpose of </w:t>
      </w:r>
      <w:r>
        <w:t>RC harmonization</w:t>
      </w:r>
      <w:r w:rsidRPr="00CE575C">
        <w:t xml:space="preserve"> </w:t>
      </w:r>
      <w:r>
        <w:t>activity</w:t>
      </w:r>
      <w:r w:rsidRPr="00CE575C">
        <w:t xml:space="preserve"> is to ensure there is no unexpected lab deviation </w:t>
      </w:r>
      <w:r>
        <w:t>among different RC systems, and the RC harmonization results will be compared with reference AC results to demonstrate the gap between different methodologies</w:t>
      </w:r>
      <w:r w:rsidRPr="00CE575C">
        <w:t>.</w:t>
      </w:r>
    </w:p>
    <w:p w14:paraId="3DAC75A0" w14:textId="77777777" w:rsidR="00311D1C" w:rsidRPr="00CE575C" w:rsidRDefault="00311D1C" w:rsidP="00E01B8F">
      <w:pPr>
        <w:numPr>
          <w:ilvl w:val="0"/>
          <w:numId w:val="8"/>
        </w:numPr>
        <w:spacing w:after="100"/>
      </w:pPr>
      <w:r>
        <w:t xml:space="preserve">RC </w:t>
      </w:r>
      <w:r w:rsidRPr="00CE575C">
        <w:t>Test labs are invited to participate to the lab alignment and test campaign, the following conditions should be fulfilled:</w:t>
      </w:r>
    </w:p>
    <w:p w14:paraId="1C295556" w14:textId="77777777" w:rsidR="00311D1C" w:rsidRPr="00CE575C" w:rsidRDefault="00311D1C" w:rsidP="00E01B8F">
      <w:pPr>
        <w:numPr>
          <w:ilvl w:val="1"/>
          <w:numId w:val="8"/>
        </w:numPr>
        <w:overflowPunct w:val="0"/>
        <w:autoSpaceDE w:val="0"/>
        <w:autoSpaceDN w:val="0"/>
        <w:adjustRightInd w:val="0"/>
        <w:contextualSpacing/>
        <w:textAlignment w:val="baseline"/>
      </w:pPr>
      <w:r w:rsidRPr="00CE575C">
        <w:t xml:space="preserve">Participating lab should have </w:t>
      </w:r>
      <w:r>
        <w:t>Reverberation</w:t>
      </w:r>
      <w:r w:rsidRPr="00CE575C">
        <w:t xml:space="preserve"> chamber(s) ready to support testing based on </w:t>
      </w:r>
      <w:r>
        <w:t xml:space="preserve">latest version of </w:t>
      </w:r>
      <w:r w:rsidRPr="00CE575C">
        <w:t xml:space="preserve">3GPP </w:t>
      </w:r>
      <w:r>
        <w:t>TR</w:t>
      </w:r>
      <w:r w:rsidRPr="00CE575C">
        <w:t xml:space="preserve"> 38.</w:t>
      </w:r>
      <w:r>
        <w:t>870</w:t>
      </w:r>
      <w:r w:rsidRPr="00CE575C">
        <w:t>.</w:t>
      </w:r>
    </w:p>
    <w:p w14:paraId="78BB8221" w14:textId="77777777" w:rsidR="00311D1C" w:rsidRPr="00CE575C" w:rsidRDefault="00311D1C" w:rsidP="00E01B8F">
      <w:pPr>
        <w:numPr>
          <w:ilvl w:val="1"/>
          <w:numId w:val="8"/>
        </w:numPr>
        <w:spacing w:after="100"/>
      </w:pPr>
      <w:r w:rsidRPr="00CE575C">
        <w:lastRenderedPageBreak/>
        <w:t>Participating lab should have sufficient test resource to provide the on-time measurement results without delay.</w:t>
      </w:r>
    </w:p>
    <w:p w14:paraId="4C7C2D8A" w14:textId="77777777" w:rsidR="00311D1C" w:rsidRPr="00CE575C" w:rsidRDefault="00311D1C" w:rsidP="00E01B8F">
      <w:pPr>
        <w:numPr>
          <w:ilvl w:val="0"/>
          <w:numId w:val="8"/>
        </w:numPr>
        <w:spacing w:after="100"/>
      </w:pPr>
      <w:r w:rsidRPr="00CE575C">
        <w:t>Test methodology:</w:t>
      </w:r>
    </w:p>
    <w:p w14:paraId="52EBE338" w14:textId="77777777" w:rsidR="00311D1C" w:rsidRPr="00CE575C" w:rsidRDefault="00311D1C" w:rsidP="00E01B8F">
      <w:pPr>
        <w:numPr>
          <w:ilvl w:val="1"/>
          <w:numId w:val="8"/>
        </w:numPr>
        <w:spacing w:after="100"/>
      </w:pPr>
      <w:r w:rsidRPr="00CE575C">
        <w:t xml:space="preserve">Test plan: </w:t>
      </w:r>
      <w:r>
        <w:t xml:space="preserve">latest version of </w:t>
      </w:r>
      <w:r w:rsidRPr="00CE575C">
        <w:t xml:space="preserve">3GPP </w:t>
      </w:r>
      <w:r>
        <w:t>TR</w:t>
      </w:r>
      <w:r w:rsidRPr="00CE575C">
        <w:t xml:space="preserve"> 38.</w:t>
      </w:r>
      <w:r>
        <w:t>870</w:t>
      </w:r>
      <w:r w:rsidRPr="00CE575C">
        <w:t>;</w:t>
      </w:r>
    </w:p>
    <w:p w14:paraId="3E78BE40" w14:textId="77777777" w:rsidR="00311D1C" w:rsidRPr="00CE575C" w:rsidRDefault="00311D1C" w:rsidP="00E01B8F">
      <w:pPr>
        <w:numPr>
          <w:ilvl w:val="0"/>
          <w:numId w:val="8"/>
        </w:numPr>
        <w:spacing w:after="100"/>
      </w:pPr>
      <w:r w:rsidRPr="00CE575C">
        <w:t xml:space="preserve">Test cases for </w:t>
      </w:r>
      <w:r>
        <w:t>RC harmonization</w:t>
      </w:r>
      <w:r w:rsidRPr="00CE575C">
        <w:t xml:space="preserve"> Campaign:</w:t>
      </w:r>
    </w:p>
    <w:p w14:paraId="39276E19" w14:textId="77777777" w:rsidR="00311D1C" w:rsidRPr="00CE575C" w:rsidRDefault="00311D1C" w:rsidP="00E01B8F">
      <w:pPr>
        <w:numPr>
          <w:ilvl w:val="1"/>
          <w:numId w:val="8"/>
        </w:numPr>
        <w:spacing w:after="100"/>
      </w:pPr>
      <w:r w:rsidRPr="00CE575C">
        <w:t xml:space="preserve">Test bands: </w:t>
      </w:r>
      <w:r>
        <w:t xml:space="preserve">n28, </w:t>
      </w:r>
      <w:r w:rsidRPr="00CE575C">
        <w:t>n78;</w:t>
      </w:r>
      <w:r>
        <w:t xml:space="preserve"> one low and one high band is sufficient</w:t>
      </w:r>
    </w:p>
    <w:p w14:paraId="38B78E8C" w14:textId="77777777" w:rsidR="00311D1C" w:rsidRPr="00CE575C" w:rsidRDefault="00311D1C" w:rsidP="00E01B8F">
      <w:pPr>
        <w:numPr>
          <w:ilvl w:val="1"/>
          <w:numId w:val="8"/>
        </w:numPr>
        <w:spacing w:after="100"/>
      </w:pPr>
      <w:r w:rsidRPr="00CE575C">
        <w:t>Number of test cases</w:t>
      </w:r>
      <w:r>
        <w:t xml:space="preserve"> per band for each scenario</w:t>
      </w:r>
      <w:r w:rsidRPr="00CE575C">
        <w:t>:</w:t>
      </w:r>
      <w:r>
        <w:t xml:space="preserve"> left and right at low/mid/high channel, total 6 test cases; </w:t>
      </w:r>
    </w:p>
    <w:p w14:paraId="74E4660D" w14:textId="77777777" w:rsidR="00311D1C" w:rsidRPr="00CE575C" w:rsidRDefault="00311D1C" w:rsidP="00E01B8F">
      <w:pPr>
        <w:numPr>
          <w:ilvl w:val="1"/>
          <w:numId w:val="8"/>
        </w:numPr>
        <w:spacing w:after="100"/>
      </w:pPr>
      <w:r w:rsidRPr="00CE575C">
        <w:t xml:space="preserve">Use scenario: </w:t>
      </w:r>
      <w:r>
        <w:t xml:space="preserve">Both Head and </w:t>
      </w:r>
      <w:r w:rsidRPr="00CE575C">
        <w:t>Hand phantom (</w:t>
      </w:r>
      <w:r>
        <w:t>Talk</w:t>
      </w:r>
      <w:r w:rsidRPr="00CE575C">
        <w:t xml:space="preserve"> mode</w:t>
      </w:r>
      <w:r>
        <w:t>, BHHL and BHHR) and Hand phantom only (Browsing mode, HL and HR);</w:t>
      </w:r>
    </w:p>
    <w:p w14:paraId="792BEEB7" w14:textId="77777777" w:rsidR="00311D1C" w:rsidRPr="00CE575C" w:rsidRDefault="00311D1C" w:rsidP="00E01B8F">
      <w:pPr>
        <w:numPr>
          <w:ilvl w:val="1"/>
          <w:numId w:val="8"/>
        </w:numPr>
        <w:spacing w:after="100"/>
      </w:pPr>
      <w:r w:rsidRPr="00CE575C">
        <w:t xml:space="preserve">Hand Phantom: </w:t>
      </w:r>
      <w:r>
        <w:t>Wide Grip hand</w:t>
      </w:r>
      <w:r w:rsidRPr="00CE575C">
        <w:t xml:space="preserve"> </w:t>
      </w:r>
    </w:p>
    <w:p w14:paraId="2571D533" w14:textId="77777777" w:rsidR="00311D1C" w:rsidRDefault="00311D1C" w:rsidP="00E01B8F">
      <w:pPr>
        <w:numPr>
          <w:ilvl w:val="1"/>
          <w:numId w:val="8"/>
        </w:numPr>
        <w:spacing w:after="100"/>
        <w:rPr>
          <w:lang w:val="fr-FR"/>
        </w:rPr>
      </w:pPr>
      <w:r w:rsidRPr="00CE575C">
        <w:rPr>
          <w:lang w:val="fr-FR"/>
        </w:rPr>
        <w:t>Operation mode: NR Standalone (SA)</w:t>
      </w:r>
    </w:p>
    <w:p w14:paraId="1B0CBC9A" w14:textId="77777777" w:rsidR="00311D1C" w:rsidRPr="00CE575C" w:rsidRDefault="00311D1C" w:rsidP="00E01B8F">
      <w:pPr>
        <w:numPr>
          <w:ilvl w:val="1"/>
          <w:numId w:val="8"/>
        </w:numPr>
        <w:spacing w:after="100"/>
        <w:rPr>
          <w:lang w:val="fr-FR"/>
        </w:rPr>
      </w:pPr>
      <w:r>
        <w:rPr>
          <w:lang w:val="fr-FR"/>
        </w:rPr>
        <w:t>Number of Tx chain</w:t>
      </w:r>
      <w:r w:rsidRPr="00CE575C">
        <w:rPr>
          <w:lang w:val="fr-FR"/>
        </w:rPr>
        <w:t xml:space="preserve">: </w:t>
      </w:r>
      <w:r>
        <w:rPr>
          <w:lang w:val="fr-FR"/>
        </w:rPr>
        <w:t>UE with 1Tx.</w:t>
      </w:r>
    </w:p>
    <w:p w14:paraId="52AC26D4" w14:textId="77777777" w:rsidR="00311D1C" w:rsidRPr="00CE575C" w:rsidRDefault="00311D1C" w:rsidP="00E01B8F">
      <w:pPr>
        <w:numPr>
          <w:ilvl w:val="0"/>
          <w:numId w:val="8"/>
        </w:numPr>
        <w:spacing w:after="100"/>
      </w:pPr>
      <w:r>
        <w:t xml:space="preserve">Harmonization </w:t>
      </w:r>
      <w:r w:rsidRPr="00CE575C">
        <w:t>Device</w:t>
      </w:r>
      <w:r>
        <w:t>s</w:t>
      </w:r>
      <w:r w:rsidRPr="00CE575C">
        <w:t>:</w:t>
      </w:r>
    </w:p>
    <w:p w14:paraId="315A6669" w14:textId="77777777" w:rsidR="00311D1C" w:rsidRPr="00CE575C" w:rsidRDefault="00311D1C" w:rsidP="00E01B8F">
      <w:pPr>
        <w:numPr>
          <w:ilvl w:val="1"/>
          <w:numId w:val="8"/>
        </w:numPr>
        <w:spacing w:after="100"/>
      </w:pPr>
      <w:r>
        <w:t>Same devices as AC lab alignment activity</w:t>
      </w:r>
    </w:p>
    <w:p w14:paraId="7417AA59" w14:textId="77777777" w:rsidR="00311D1C" w:rsidRPr="00CE575C" w:rsidRDefault="00311D1C" w:rsidP="00E01B8F">
      <w:pPr>
        <w:numPr>
          <w:ilvl w:val="0"/>
          <w:numId w:val="8"/>
        </w:numPr>
        <w:spacing w:after="100"/>
      </w:pPr>
      <w:r w:rsidRPr="00CE575C">
        <w:t>Test results submitting:</w:t>
      </w:r>
    </w:p>
    <w:p w14:paraId="4AEF213A" w14:textId="77777777" w:rsidR="00311D1C" w:rsidRPr="00CE575C" w:rsidRDefault="00311D1C" w:rsidP="00E01B8F">
      <w:pPr>
        <w:numPr>
          <w:ilvl w:val="1"/>
          <w:numId w:val="8"/>
        </w:numPr>
        <w:spacing w:after="100"/>
      </w:pPr>
      <w:r w:rsidRPr="00CE575C">
        <w:t xml:space="preserve">Using the same worksheet template in </w:t>
      </w:r>
      <w:r>
        <w:t>[</w:t>
      </w:r>
      <w:r w:rsidRPr="0045023B">
        <w:t>R4-231256</w:t>
      </w:r>
      <w:r>
        <w:t>4]</w:t>
      </w:r>
      <w:r w:rsidRPr="00CE575C">
        <w:t xml:space="preserve"> to submit the measurement results</w:t>
      </w:r>
    </w:p>
    <w:p w14:paraId="52DA8284" w14:textId="77777777" w:rsidR="00311D1C" w:rsidRPr="00CE575C" w:rsidRDefault="00311D1C" w:rsidP="00E01B8F">
      <w:pPr>
        <w:numPr>
          <w:ilvl w:val="1"/>
          <w:numId w:val="8"/>
        </w:numPr>
        <w:spacing w:after="100"/>
      </w:pPr>
      <w:r w:rsidRPr="00CE575C">
        <w:t xml:space="preserve">The measurement results </w:t>
      </w:r>
      <w:r>
        <w:t xml:space="preserve">of LADs </w:t>
      </w:r>
      <w:r w:rsidRPr="00CE575C">
        <w:t>should be submitted to RAN4 by anonymous approach (the UE model should not be disclosed)</w:t>
      </w:r>
    </w:p>
    <w:p w14:paraId="23CDD0A1" w14:textId="77777777" w:rsidR="00311D1C" w:rsidRPr="00CE575C" w:rsidRDefault="00311D1C" w:rsidP="00E01B8F">
      <w:pPr>
        <w:numPr>
          <w:ilvl w:val="1"/>
          <w:numId w:val="8"/>
        </w:numPr>
        <w:spacing w:after="100"/>
      </w:pPr>
      <w:r w:rsidRPr="00CE575C">
        <w:t>Results shall not be shared between labs before submitting to RAN4 meetings or sharing in the RAN4 reflector. Comparison and lab alignment analysis should only be done in RAN4 meetings/discussions</w:t>
      </w:r>
    </w:p>
    <w:p w14:paraId="29C97FB0" w14:textId="20867091" w:rsidR="00311D1C" w:rsidRPr="00CE575C" w:rsidRDefault="00311D1C" w:rsidP="00E01B8F">
      <w:pPr>
        <w:numPr>
          <w:ilvl w:val="0"/>
          <w:numId w:val="8"/>
        </w:numPr>
        <w:spacing w:after="100"/>
      </w:pPr>
      <w:r w:rsidRPr="00730789">
        <w:rPr>
          <w:dstrike/>
        </w:rPr>
        <w:t>Harmonization</w:t>
      </w:r>
      <w:r>
        <w:t xml:space="preserve"> </w:t>
      </w:r>
      <w:r w:rsidR="00730789" w:rsidRPr="00730789">
        <w:rPr>
          <w:color w:val="FF0000"/>
        </w:rPr>
        <w:t>RC alignment</w:t>
      </w:r>
      <w:r w:rsidR="00730789">
        <w:t xml:space="preserve"> </w:t>
      </w:r>
      <w:r w:rsidRPr="00CE575C">
        <w:t>criteria:</w:t>
      </w:r>
    </w:p>
    <w:p w14:paraId="32345C8E" w14:textId="77777777" w:rsidR="00311D1C" w:rsidRPr="00CE575C" w:rsidRDefault="00311D1C" w:rsidP="00E01B8F">
      <w:pPr>
        <w:numPr>
          <w:ilvl w:val="1"/>
          <w:numId w:val="8"/>
        </w:numPr>
        <w:spacing w:after="100"/>
      </w:pPr>
      <w:r w:rsidRPr="00CE575C">
        <w:t>The pass/fail criteria are defined as the maximum deviation between the measurement result and the reference value</w:t>
      </w:r>
    </w:p>
    <w:p w14:paraId="1DCF705B" w14:textId="77777777" w:rsidR="00311D1C" w:rsidRPr="00CE575C" w:rsidRDefault="00311D1C" w:rsidP="00E01B8F">
      <w:pPr>
        <w:numPr>
          <w:ilvl w:val="1"/>
          <w:numId w:val="8"/>
        </w:numPr>
        <w:spacing w:after="100"/>
      </w:pPr>
      <w:r w:rsidRPr="00CE575C">
        <w:t xml:space="preserve">Confirm the reference value derived based on the per-band per-PC averaging approach (linear average with dBm) of </w:t>
      </w:r>
      <w:r>
        <w:t>harmonization</w:t>
      </w:r>
      <w:r w:rsidRPr="00CE575C">
        <w:t xml:space="preserve"> data pool from ≥3 labs submitted before </w:t>
      </w:r>
      <w:r>
        <w:t>end of [RAN4#108bis]</w:t>
      </w:r>
      <w:r w:rsidRPr="00CE575C">
        <w:t xml:space="preserve"> as baseline.</w:t>
      </w:r>
    </w:p>
    <w:p w14:paraId="3A161273" w14:textId="77777777" w:rsidR="00311D1C" w:rsidRPr="00CE575C" w:rsidRDefault="00311D1C" w:rsidP="00E01B8F">
      <w:pPr>
        <w:numPr>
          <w:ilvl w:val="1"/>
          <w:numId w:val="8"/>
        </w:numPr>
        <w:spacing w:after="100"/>
      </w:pPr>
      <w:r w:rsidRPr="00CE575C">
        <w:t>Apparent outliers will not be considered in averaging process. The value deviates over 1.5*MU from all the other lab’s results should be identified as apparent outlier.</w:t>
      </w:r>
    </w:p>
    <w:p w14:paraId="7BCE92E0" w14:textId="77777777" w:rsidR="00311D1C" w:rsidRPr="00CE575C" w:rsidRDefault="00311D1C" w:rsidP="00E01B8F">
      <w:pPr>
        <w:numPr>
          <w:ilvl w:val="1"/>
          <w:numId w:val="8"/>
        </w:numPr>
        <w:spacing w:after="100"/>
      </w:pPr>
      <w:r w:rsidRPr="00CE575C">
        <w:t xml:space="preserve">Pass/fail limit for lab alignment should be defined as </w:t>
      </w:r>
      <w:r>
        <w:t>X</w:t>
      </w:r>
      <w:r w:rsidRPr="00CE575C">
        <w:t>*MU (</w:t>
      </w:r>
      <w:r>
        <w:t>X is TBD</w:t>
      </w:r>
      <w:r w:rsidRPr="00CE575C">
        <w:t xml:space="preserve">) as baseline. MU value is the </w:t>
      </w:r>
      <w:r>
        <w:t xml:space="preserve">preliminary </w:t>
      </w:r>
      <w:r w:rsidRPr="00CE575C">
        <w:t xml:space="preserve">expanded MU </w:t>
      </w:r>
      <w:r>
        <w:t>for BHH (to be defined in RAN5)</w:t>
      </w:r>
      <w:r w:rsidRPr="00CE575C">
        <w:t>.</w:t>
      </w:r>
    </w:p>
    <w:p w14:paraId="3EE5980E" w14:textId="6607BB8A" w:rsidR="00311D1C" w:rsidRDefault="00311D1C" w:rsidP="00E01B8F">
      <w:pPr>
        <w:numPr>
          <w:ilvl w:val="1"/>
          <w:numId w:val="8"/>
        </w:numPr>
        <w:spacing w:after="100"/>
      </w:pPr>
      <w:r>
        <w:t xml:space="preserve">The timeline of </w:t>
      </w:r>
      <w:r w:rsidR="007C6850">
        <w:t xml:space="preserve">RC harmonization </w:t>
      </w:r>
      <w:r>
        <w:t>activity is in [</w:t>
      </w:r>
      <w:r w:rsidRPr="00C96E2F">
        <w:t>R4-2312569</w:t>
      </w:r>
      <w:r>
        <w:t xml:space="preserve">]. </w:t>
      </w:r>
      <w:r w:rsidRPr="00CE575C">
        <w:t>How to treat late submission results and confirm the alignment:</w:t>
      </w:r>
      <w:r>
        <w:t xml:space="preserve"> TBD</w:t>
      </w:r>
    </w:p>
    <w:p w14:paraId="47F80FB4" w14:textId="4CF3B795" w:rsidR="00730789" w:rsidRPr="00730789" w:rsidRDefault="00730789" w:rsidP="00730789">
      <w:pPr>
        <w:numPr>
          <w:ilvl w:val="0"/>
          <w:numId w:val="8"/>
        </w:numPr>
        <w:spacing w:after="100"/>
        <w:rPr>
          <w:color w:val="FF0000"/>
        </w:rPr>
      </w:pPr>
      <w:r w:rsidRPr="00730789">
        <w:rPr>
          <w:color w:val="FF0000"/>
        </w:rPr>
        <w:t>RC vs AC test methods harmonization criteria:</w:t>
      </w:r>
    </w:p>
    <w:p w14:paraId="44194D72" w14:textId="17C167B3" w:rsidR="00730789" w:rsidRPr="00730789" w:rsidRDefault="00730789" w:rsidP="00730789">
      <w:pPr>
        <w:numPr>
          <w:ilvl w:val="1"/>
          <w:numId w:val="8"/>
        </w:numPr>
        <w:spacing w:after="100"/>
        <w:rPr>
          <w:color w:val="FF0000"/>
        </w:rPr>
      </w:pPr>
      <w:r w:rsidRPr="00730789">
        <w:rPr>
          <w:color w:val="FF0000"/>
        </w:rPr>
        <w:t>How to compare the RC measurement results with AC measurements results is FFS, e.g.;</w:t>
      </w:r>
    </w:p>
    <w:p w14:paraId="07DE46DD" w14:textId="34CF3057" w:rsidR="00730789" w:rsidRDefault="00730789" w:rsidP="00730789">
      <w:pPr>
        <w:numPr>
          <w:ilvl w:val="2"/>
          <w:numId w:val="8"/>
        </w:numPr>
        <w:spacing w:after="100"/>
        <w:rPr>
          <w:color w:val="FF0000"/>
        </w:rPr>
      </w:pPr>
      <w:r w:rsidRPr="00730789">
        <w:rPr>
          <w:color w:val="FF0000"/>
        </w:rPr>
        <w:t xml:space="preserve">Option 1: comparison of </w:t>
      </w:r>
      <w:r w:rsidR="004C4FF1">
        <w:rPr>
          <w:color w:val="FF0000"/>
        </w:rPr>
        <w:t xml:space="preserve">each </w:t>
      </w:r>
      <w:r w:rsidRPr="00730789">
        <w:rPr>
          <w:color w:val="FF0000"/>
        </w:rPr>
        <w:t>reference value of RC and AC</w:t>
      </w:r>
      <w:r w:rsidR="004C4FF1">
        <w:rPr>
          <w:color w:val="FF0000"/>
        </w:rPr>
        <w:t xml:space="preserve"> as starting point (</w:t>
      </w:r>
      <w:r w:rsidR="004C4FF1" w:rsidRPr="00CE575C">
        <w:t>per-band per-PC averaging approach (linear average with dBm)</w:t>
      </w:r>
      <w:r w:rsidR="004C4FF1">
        <w:t xml:space="preserve"> of each method from all test labs</w:t>
      </w:r>
      <w:r w:rsidR="000C47D5">
        <w:t xml:space="preserve"> </w:t>
      </w:r>
      <w:r w:rsidR="00137A04">
        <w:t xml:space="preserve">those are </w:t>
      </w:r>
      <w:r w:rsidR="000C47D5">
        <w:t>not a</w:t>
      </w:r>
      <w:r w:rsidR="000C47D5" w:rsidRPr="000C47D5">
        <w:t>pparent outliers</w:t>
      </w:r>
      <w:r w:rsidR="004C4FF1">
        <w:rPr>
          <w:color w:val="FF0000"/>
        </w:rPr>
        <w:t>)</w:t>
      </w:r>
    </w:p>
    <w:p w14:paraId="6DDEEFF0" w14:textId="4B47B8D7" w:rsidR="004C4FF1" w:rsidRPr="00730789" w:rsidRDefault="004C4FF1" w:rsidP="004C4FF1">
      <w:pPr>
        <w:numPr>
          <w:ilvl w:val="3"/>
          <w:numId w:val="8"/>
        </w:numPr>
        <w:spacing w:after="100"/>
        <w:rPr>
          <w:color w:val="FF0000"/>
        </w:rPr>
      </w:pPr>
      <w:r w:rsidRPr="004C4FF1">
        <w:rPr>
          <w:color w:val="FF0000"/>
        </w:rPr>
        <w:t xml:space="preserve">The stand Dev of each </w:t>
      </w:r>
      <w:r w:rsidR="00A6505D">
        <w:rPr>
          <w:color w:val="FF0000"/>
        </w:rPr>
        <w:t xml:space="preserve">test </w:t>
      </w:r>
      <w:r w:rsidRPr="004C4FF1">
        <w:rPr>
          <w:color w:val="FF0000"/>
        </w:rPr>
        <w:t xml:space="preserve">method should be </w:t>
      </w:r>
      <w:r>
        <w:rPr>
          <w:color w:val="FF0000"/>
        </w:rPr>
        <w:t xml:space="preserve">studied and </w:t>
      </w:r>
      <w:r w:rsidRPr="004C4FF1">
        <w:rPr>
          <w:color w:val="FF0000"/>
        </w:rPr>
        <w:t>potentially considered</w:t>
      </w:r>
    </w:p>
    <w:p w14:paraId="4208C614" w14:textId="52BC425A" w:rsidR="00730789" w:rsidRPr="00730789" w:rsidRDefault="00730789" w:rsidP="00730789">
      <w:pPr>
        <w:numPr>
          <w:ilvl w:val="2"/>
          <w:numId w:val="8"/>
        </w:numPr>
        <w:spacing w:after="100"/>
        <w:rPr>
          <w:color w:val="FF0000"/>
        </w:rPr>
      </w:pPr>
      <w:r w:rsidRPr="00730789">
        <w:rPr>
          <w:color w:val="FF0000"/>
        </w:rPr>
        <w:t xml:space="preserve">Option </w:t>
      </w:r>
      <w:r w:rsidR="004C4FF1">
        <w:rPr>
          <w:color w:val="FF0000"/>
        </w:rPr>
        <w:t>2</w:t>
      </w:r>
      <w:r w:rsidRPr="00730789">
        <w:rPr>
          <w:color w:val="FF0000"/>
        </w:rPr>
        <w:t xml:space="preserve">: </w:t>
      </w:r>
      <w:r w:rsidR="004C4FF1">
        <w:rPr>
          <w:color w:val="FF0000"/>
        </w:rPr>
        <w:t xml:space="preserve">other approaches are </w:t>
      </w:r>
      <w:r w:rsidRPr="00730789">
        <w:rPr>
          <w:color w:val="FF0000"/>
        </w:rPr>
        <w:t>TBA</w:t>
      </w:r>
    </w:p>
    <w:p w14:paraId="127F537F" w14:textId="1BB9DB28" w:rsidR="00730789" w:rsidRPr="00730789" w:rsidRDefault="00730789" w:rsidP="00730789">
      <w:pPr>
        <w:numPr>
          <w:ilvl w:val="1"/>
          <w:numId w:val="8"/>
        </w:numPr>
        <w:spacing w:after="100"/>
        <w:rPr>
          <w:color w:val="FF0000"/>
        </w:rPr>
      </w:pPr>
      <w:r w:rsidRPr="00730789">
        <w:rPr>
          <w:color w:val="FF0000"/>
        </w:rPr>
        <w:t>The pass/fail criteria are defined as TBD</w:t>
      </w:r>
    </w:p>
    <w:p w14:paraId="09073485" w14:textId="77777777" w:rsidR="00311D1C" w:rsidRPr="00CE575C" w:rsidRDefault="00311D1C" w:rsidP="00E01B8F">
      <w:pPr>
        <w:numPr>
          <w:ilvl w:val="0"/>
          <w:numId w:val="8"/>
        </w:numPr>
        <w:spacing w:after="100"/>
      </w:pPr>
      <w:r w:rsidRPr="00CE575C">
        <w:t>Test lab procedures:</w:t>
      </w:r>
    </w:p>
    <w:p w14:paraId="74768737" w14:textId="77777777" w:rsidR="00311D1C" w:rsidRPr="00CE575C" w:rsidRDefault="00311D1C" w:rsidP="00E01B8F">
      <w:pPr>
        <w:numPr>
          <w:ilvl w:val="0"/>
          <w:numId w:val="9"/>
        </w:numPr>
        <w:spacing w:after="100"/>
      </w:pPr>
      <w:r w:rsidRPr="00CE575C">
        <w:t>LAD</w:t>
      </w:r>
      <w:r>
        <w:t>s</w:t>
      </w:r>
      <w:r w:rsidRPr="00CE575C">
        <w:t xml:space="preserve"> delivery scheme </w:t>
      </w:r>
    </w:p>
    <w:p w14:paraId="022E2BF7" w14:textId="77777777" w:rsidR="00311D1C" w:rsidRDefault="00311D1C" w:rsidP="00E01B8F">
      <w:pPr>
        <w:numPr>
          <w:ilvl w:val="0"/>
          <w:numId w:val="10"/>
        </w:numPr>
        <w:spacing w:after="100"/>
        <w:ind w:left="2405"/>
      </w:pPr>
      <w:r w:rsidRPr="00CE575C">
        <w:t xml:space="preserve">LAD delivery scheme </w:t>
      </w:r>
      <w:r>
        <w:t>will be decided after the confirmation of all the RC volunteer labs</w:t>
      </w:r>
      <w:r w:rsidRPr="00CE575C">
        <w:t>.</w:t>
      </w:r>
    </w:p>
    <w:p w14:paraId="40595442" w14:textId="77777777" w:rsidR="00311D1C" w:rsidRPr="00CE575C" w:rsidRDefault="00311D1C" w:rsidP="00E01B8F">
      <w:pPr>
        <w:numPr>
          <w:ilvl w:val="0"/>
          <w:numId w:val="10"/>
        </w:numPr>
        <w:spacing w:after="100"/>
        <w:ind w:left="2405"/>
      </w:pPr>
      <w:r>
        <w:t>LAD delivery will also consider the parallel Rel-18 AC lab alignment activity to ensure efficiency</w:t>
      </w:r>
    </w:p>
    <w:p w14:paraId="3E02444A" w14:textId="77777777" w:rsidR="00311D1C" w:rsidRPr="00CE575C" w:rsidRDefault="00311D1C" w:rsidP="00E01B8F">
      <w:pPr>
        <w:numPr>
          <w:ilvl w:val="0"/>
          <w:numId w:val="9"/>
        </w:numPr>
        <w:spacing w:after="100"/>
      </w:pPr>
      <w:r w:rsidRPr="00CE575C">
        <w:t xml:space="preserve">LAD measurement time in each test lab: finalize LAD measurement within </w:t>
      </w:r>
      <w:r>
        <w:t>[5]</w:t>
      </w:r>
      <w:r w:rsidRPr="00CE575C">
        <w:t xml:space="preserve"> workdays, and deliver to next lab ASAP with LAD delivery In/Out information shared in reflector.</w:t>
      </w:r>
    </w:p>
    <w:p w14:paraId="7802B354" w14:textId="77777777" w:rsidR="00311D1C" w:rsidRPr="00CE575C" w:rsidRDefault="00311D1C" w:rsidP="00E01B8F">
      <w:pPr>
        <w:numPr>
          <w:ilvl w:val="0"/>
          <w:numId w:val="9"/>
        </w:numPr>
        <w:spacing w:after="100"/>
      </w:pPr>
      <w:r w:rsidRPr="00CE575C">
        <w:lastRenderedPageBreak/>
        <w:t>Encourage test labs to share resulting combined MU based on their own systems</w:t>
      </w:r>
    </w:p>
    <w:p w14:paraId="51BA57B4" w14:textId="50714115" w:rsidR="00586F85" w:rsidRDefault="00586F85"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3DAB20D" w14:textId="197D631C" w:rsidR="008F61F0" w:rsidRDefault="00311D1C"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2DCD00AB" w14:textId="09FE872D" w:rsidR="00D20C77" w:rsidRDefault="00D20C77" w:rsidP="00D20C77">
      <w:pPr>
        <w:pStyle w:val="aff8"/>
        <w:overflowPunct/>
        <w:autoSpaceDE/>
        <w:autoSpaceDN/>
        <w:adjustRightInd/>
        <w:spacing w:after="120"/>
        <w:ind w:left="720" w:firstLineChars="0" w:firstLine="0"/>
        <w:textAlignment w:val="auto"/>
        <w:rPr>
          <w:rFonts w:eastAsia="宋体"/>
          <w:szCs w:val="24"/>
          <w:lang w:eastAsia="zh-CN"/>
        </w:rPr>
      </w:pPr>
    </w:p>
    <w:p w14:paraId="6F04AC14" w14:textId="4520D7DB" w:rsidR="000E0B68" w:rsidRPr="000E0B68" w:rsidRDefault="000E0B68" w:rsidP="000E0B68">
      <w:pPr>
        <w:pStyle w:val="aff8"/>
        <w:overflowPunct/>
        <w:autoSpaceDE/>
        <w:autoSpaceDN/>
        <w:adjustRightInd/>
        <w:spacing w:after="120"/>
        <w:ind w:firstLineChars="0" w:firstLine="0"/>
        <w:textAlignment w:val="auto"/>
        <w:rPr>
          <w:rFonts w:eastAsia="宋体"/>
          <w:b/>
          <w:bCs/>
          <w:szCs w:val="24"/>
          <w:lang w:eastAsia="zh-CN"/>
        </w:rPr>
      </w:pPr>
      <w:r w:rsidRPr="000E0B68">
        <w:rPr>
          <w:rFonts w:eastAsia="宋体"/>
          <w:b/>
          <w:bCs/>
          <w:szCs w:val="24"/>
          <w:highlight w:val="yellow"/>
          <w:lang w:eastAsia="zh-CN"/>
        </w:rPr>
        <w:t>Discussions:</w:t>
      </w:r>
      <w:r w:rsidRPr="000E0B68">
        <w:rPr>
          <w:rFonts w:eastAsia="宋体"/>
          <w:b/>
          <w:bCs/>
          <w:szCs w:val="24"/>
          <w:lang w:eastAsia="zh-CN"/>
        </w:rPr>
        <w:t xml:space="preserve"> </w:t>
      </w:r>
    </w:p>
    <w:p w14:paraId="04947542" w14:textId="49DA3BAA" w:rsidR="004C4FF1" w:rsidRDefault="004C4FF1" w:rsidP="000E0B68">
      <w:pPr>
        <w:pStyle w:val="aff8"/>
        <w:overflowPunct/>
        <w:autoSpaceDE/>
        <w:autoSpaceDN/>
        <w:adjustRightInd/>
        <w:spacing w:after="120"/>
        <w:ind w:firstLineChars="0" w:firstLine="0"/>
        <w:textAlignment w:val="auto"/>
        <w:rPr>
          <w:rFonts w:eastAsia="宋体"/>
          <w:szCs w:val="24"/>
          <w:lang w:eastAsia="zh-CN"/>
        </w:rPr>
      </w:pPr>
      <w:r>
        <w:rPr>
          <w:rFonts w:eastAsia="宋体"/>
          <w:szCs w:val="24"/>
          <w:lang w:eastAsia="zh-CN"/>
        </w:rPr>
        <w:t xml:space="preserve">Apple: </w:t>
      </w:r>
      <w:r w:rsidR="000E0B68">
        <w:rPr>
          <w:rFonts w:eastAsia="宋体"/>
          <w:szCs w:val="24"/>
          <w:lang w:eastAsia="zh-CN"/>
        </w:rPr>
        <w:t xml:space="preserve">RAN4 </w:t>
      </w:r>
      <w:r>
        <w:rPr>
          <w:rFonts w:eastAsia="宋体"/>
          <w:szCs w:val="24"/>
          <w:lang w:eastAsia="zh-CN"/>
        </w:rPr>
        <w:t>should study how to handle different MU</w:t>
      </w:r>
      <w:r w:rsidR="000E0B68">
        <w:rPr>
          <w:rFonts w:eastAsia="宋体"/>
          <w:szCs w:val="24"/>
          <w:lang w:eastAsia="zh-CN"/>
        </w:rPr>
        <w:t xml:space="preserve"> of AC and RC</w:t>
      </w:r>
      <w:r>
        <w:rPr>
          <w:rFonts w:eastAsia="宋体"/>
          <w:szCs w:val="24"/>
          <w:lang w:eastAsia="zh-CN"/>
        </w:rPr>
        <w:t>, and UE impact</w:t>
      </w:r>
    </w:p>
    <w:p w14:paraId="0DB522B8" w14:textId="6CBAE5A1" w:rsidR="004C4FF1" w:rsidRDefault="004C4FF1" w:rsidP="000E0B68">
      <w:pPr>
        <w:pStyle w:val="aff8"/>
        <w:overflowPunct/>
        <w:autoSpaceDE/>
        <w:autoSpaceDN/>
        <w:adjustRightInd/>
        <w:spacing w:after="120"/>
        <w:ind w:firstLineChars="0" w:firstLine="0"/>
        <w:textAlignment w:val="auto"/>
        <w:rPr>
          <w:rFonts w:eastAsia="宋体"/>
          <w:szCs w:val="24"/>
          <w:lang w:eastAsia="zh-CN"/>
        </w:rPr>
      </w:pPr>
      <w:r>
        <w:rPr>
          <w:rFonts w:eastAsia="宋体"/>
          <w:szCs w:val="24"/>
          <w:lang w:eastAsia="zh-CN"/>
        </w:rPr>
        <w:t>Q</w:t>
      </w:r>
      <w:r w:rsidR="001D4980">
        <w:rPr>
          <w:rFonts w:eastAsia="宋体"/>
          <w:szCs w:val="24"/>
          <w:lang w:eastAsia="zh-CN"/>
        </w:rPr>
        <w:t>ualcomm</w:t>
      </w:r>
      <w:r>
        <w:rPr>
          <w:rFonts w:eastAsia="宋体"/>
          <w:szCs w:val="24"/>
          <w:lang w:eastAsia="zh-CN"/>
        </w:rPr>
        <w:t>: how to define reference value</w:t>
      </w:r>
      <w:r w:rsidR="000C47D5">
        <w:rPr>
          <w:rFonts w:eastAsia="宋体"/>
          <w:szCs w:val="24"/>
          <w:lang w:eastAsia="zh-CN"/>
        </w:rPr>
        <w:t>?</w:t>
      </w:r>
      <w:r>
        <w:rPr>
          <w:rFonts w:eastAsia="宋体"/>
          <w:szCs w:val="24"/>
          <w:lang w:eastAsia="zh-CN"/>
        </w:rPr>
        <w:t xml:space="preserve"> </w:t>
      </w:r>
    </w:p>
    <w:p w14:paraId="3F4F43E2" w14:textId="403F967E" w:rsidR="000C47D5" w:rsidRDefault="000C47D5" w:rsidP="000E0B68">
      <w:pPr>
        <w:pStyle w:val="aff8"/>
        <w:overflowPunct/>
        <w:autoSpaceDE/>
        <w:autoSpaceDN/>
        <w:adjustRightInd/>
        <w:spacing w:after="120"/>
        <w:ind w:firstLineChars="0" w:firstLine="0"/>
        <w:textAlignment w:val="auto"/>
        <w:rPr>
          <w:rFonts w:eastAsia="宋体"/>
          <w:szCs w:val="24"/>
          <w:lang w:eastAsia="zh-CN"/>
        </w:rPr>
      </w:pPr>
      <w:r>
        <w:rPr>
          <w:rFonts w:eastAsia="宋体"/>
          <w:szCs w:val="24"/>
          <w:lang w:eastAsia="zh-CN"/>
        </w:rPr>
        <w:t>Chair: follow the traditional approach to generate a averaged reference for each test method, AC and RC.</w:t>
      </w:r>
    </w:p>
    <w:p w14:paraId="18F71C64" w14:textId="1678A14F" w:rsidR="004C4FF1" w:rsidRDefault="004C4FF1" w:rsidP="000E0B68">
      <w:pPr>
        <w:pStyle w:val="aff8"/>
        <w:overflowPunct/>
        <w:autoSpaceDE/>
        <w:autoSpaceDN/>
        <w:adjustRightInd/>
        <w:spacing w:after="120"/>
        <w:ind w:firstLineChars="0" w:firstLine="0"/>
        <w:textAlignment w:val="auto"/>
        <w:rPr>
          <w:rFonts w:eastAsia="宋体"/>
          <w:szCs w:val="24"/>
          <w:lang w:eastAsia="zh-CN"/>
        </w:rPr>
      </w:pPr>
      <w:r>
        <w:rPr>
          <w:rFonts w:eastAsia="宋体"/>
          <w:szCs w:val="24"/>
          <w:lang w:eastAsia="zh-CN"/>
        </w:rPr>
        <w:t>K</w:t>
      </w:r>
      <w:r w:rsidR="001D4980">
        <w:rPr>
          <w:rFonts w:eastAsia="宋体"/>
          <w:szCs w:val="24"/>
          <w:lang w:eastAsia="zh-CN"/>
        </w:rPr>
        <w:t>eysight</w:t>
      </w:r>
      <w:r>
        <w:rPr>
          <w:rFonts w:eastAsia="宋体"/>
          <w:szCs w:val="24"/>
          <w:lang w:eastAsia="zh-CN"/>
        </w:rPr>
        <w:t xml:space="preserve">: would be problem to just compare reference value of different methods. The stand Dev of each method should be potentially considered. </w:t>
      </w:r>
    </w:p>
    <w:p w14:paraId="77B669FF" w14:textId="67D93EF0" w:rsidR="004C4FF1" w:rsidRDefault="004C4FF1" w:rsidP="000E0B68">
      <w:pPr>
        <w:pStyle w:val="aff8"/>
        <w:overflowPunct/>
        <w:autoSpaceDE/>
        <w:autoSpaceDN/>
        <w:adjustRightInd/>
        <w:spacing w:after="120"/>
        <w:ind w:firstLineChars="0" w:firstLine="0"/>
        <w:textAlignment w:val="auto"/>
        <w:rPr>
          <w:rFonts w:eastAsia="宋体"/>
          <w:szCs w:val="24"/>
          <w:lang w:eastAsia="zh-CN"/>
        </w:rPr>
      </w:pPr>
      <w:r>
        <w:rPr>
          <w:rFonts w:eastAsia="宋体"/>
          <w:szCs w:val="24"/>
          <w:lang w:eastAsia="zh-CN"/>
        </w:rPr>
        <w:t>CAICT: not clear about the difference between pass fail criteria and pass fail limit</w:t>
      </w:r>
      <w:r w:rsidR="000C47D5">
        <w:rPr>
          <w:rFonts w:eastAsia="宋体"/>
          <w:szCs w:val="24"/>
          <w:lang w:eastAsia="zh-CN"/>
        </w:rPr>
        <w:t xml:space="preserve">. </w:t>
      </w:r>
    </w:p>
    <w:p w14:paraId="670F1FD5" w14:textId="4A452717" w:rsidR="004C4FF1" w:rsidRPr="004C4FF1" w:rsidRDefault="004C4FF1" w:rsidP="004C4FF1">
      <w:pPr>
        <w:spacing w:after="120"/>
        <w:rPr>
          <w:szCs w:val="24"/>
          <w:lang w:eastAsia="zh-CN"/>
        </w:rPr>
      </w:pPr>
    </w:p>
    <w:p w14:paraId="35EBB300" w14:textId="77777777" w:rsidR="000E0B68" w:rsidRPr="003E6BEE" w:rsidRDefault="000E0B68" w:rsidP="000E0B68">
      <w:pPr>
        <w:spacing w:after="120"/>
        <w:rPr>
          <w:b/>
          <w:bCs/>
          <w:szCs w:val="24"/>
          <w:highlight w:val="green"/>
          <w:lang w:eastAsia="zh-CN"/>
        </w:rPr>
      </w:pPr>
      <w:r w:rsidRPr="003E6BEE">
        <w:rPr>
          <w:b/>
          <w:bCs/>
          <w:szCs w:val="24"/>
          <w:highlight w:val="green"/>
          <w:lang w:eastAsia="zh-CN"/>
        </w:rPr>
        <w:t>Agreements:</w:t>
      </w:r>
    </w:p>
    <w:p w14:paraId="2E3EDAC5" w14:textId="16F3BD5F" w:rsidR="000E0B68" w:rsidRPr="003E6BEE" w:rsidRDefault="000E0B68" w:rsidP="000E0B68">
      <w:pPr>
        <w:pStyle w:val="aff8"/>
        <w:numPr>
          <w:ilvl w:val="1"/>
          <w:numId w:val="1"/>
        </w:numPr>
        <w:overflowPunct/>
        <w:autoSpaceDE/>
        <w:autoSpaceDN/>
        <w:adjustRightInd/>
        <w:spacing w:after="120"/>
        <w:ind w:firstLineChars="0"/>
        <w:textAlignment w:val="auto"/>
        <w:rPr>
          <w:rFonts w:eastAsia="宋体"/>
          <w:b/>
          <w:bCs/>
          <w:szCs w:val="24"/>
          <w:highlight w:val="green"/>
          <w:lang w:eastAsia="zh-CN"/>
        </w:rPr>
      </w:pPr>
      <w:r>
        <w:rPr>
          <w:rFonts w:eastAsia="宋体"/>
          <w:b/>
          <w:bCs/>
          <w:szCs w:val="24"/>
          <w:highlight w:val="green"/>
          <w:lang w:eastAsia="zh-CN"/>
        </w:rPr>
        <w:t>Endorse above updated working procedure.</w:t>
      </w:r>
    </w:p>
    <w:p w14:paraId="6CEB383B" w14:textId="77777777" w:rsidR="004C4FF1" w:rsidRDefault="004C4FF1" w:rsidP="00D20C77">
      <w:pPr>
        <w:pStyle w:val="aff8"/>
        <w:overflowPunct/>
        <w:autoSpaceDE/>
        <w:autoSpaceDN/>
        <w:adjustRightInd/>
        <w:spacing w:after="120"/>
        <w:ind w:left="720" w:firstLineChars="0" w:firstLine="0"/>
        <w:textAlignment w:val="auto"/>
        <w:rPr>
          <w:rFonts w:eastAsia="宋体"/>
          <w:szCs w:val="24"/>
          <w:lang w:eastAsia="zh-CN"/>
        </w:rPr>
      </w:pPr>
    </w:p>
    <w:p w14:paraId="335D364F" w14:textId="2C8E8D1B" w:rsidR="0003608A" w:rsidRPr="002A087A" w:rsidRDefault="0003608A" w:rsidP="0003608A">
      <w:pPr>
        <w:rPr>
          <w:b/>
          <w:u w:val="single"/>
          <w:lang w:eastAsia="ko-KR"/>
        </w:rPr>
      </w:pPr>
      <w:r w:rsidRPr="002A087A">
        <w:rPr>
          <w:b/>
          <w:u w:val="single"/>
          <w:lang w:eastAsia="ko-KR"/>
        </w:rPr>
        <w:t>Issue 2-2-</w:t>
      </w:r>
      <w:r>
        <w:rPr>
          <w:b/>
          <w:u w:val="single"/>
          <w:lang w:eastAsia="ko-KR"/>
        </w:rPr>
        <w:t>3</w:t>
      </w:r>
      <w:r w:rsidRPr="002A087A">
        <w:rPr>
          <w:b/>
          <w:u w:val="single"/>
          <w:lang w:eastAsia="ko-KR"/>
        </w:rPr>
        <w:t xml:space="preserve">: </w:t>
      </w:r>
      <w:r>
        <w:rPr>
          <w:b/>
          <w:u w:val="single"/>
          <w:lang w:eastAsia="ko-KR"/>
        </w:rPr>
        <w:t xml:space="preserve">RC harmonization </w:t>
      </w:r>
      <w:r w:rsidR="002C6E1B" w:rsidRPr="002C6E1B">
        <w:rPr>
          <w:b/>
          <w:u w:val="single"/>
          <w:lang w:eastAsia="ko-KR"/>
        </w:rPr>
        <w:t>criteria</w:t>
      </w:r>
      <w:r w:rsidRPr="002A087A">
        <w:rPr>
          <w:b/>
          <w:u w:val="single"/>
          <w:lang w:eastAsia="ko-KR"/>
        </w:rPr>
        <w:t xml:space="preserve"> </w:t>
      </w:r>
    </w:p>
    <w:p w14:paraId="19F93EE2" w14:textId="77777777" w:rsidR="0003608A" w:rsidRPr="002A087A" w:rsidRDefault="0003608A"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9EE10D6" w14:textId="0D2EE820" w:rsidR="0003608A" w:rsidRPr="002A087A" w:rsidRDefault="0003608A"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2C6E1B" w:rsidRPr="002C6E1B">
        <w:rPr>
          <w:rFonts w:eastAsia="宋体"/>
          <w:szCs w:val="24"/>
          <w:lang w:eastAsia="zh-CN"/>
        </w:rPr>
        <w:t>Refine the Rel-18 RC harmonization activity guideline on the harmonization criteria that the reference value of LADs are derived based on the per-band per-PC averaging approach (linear average with dBm) of harmonization data pool from both RC volunteer labs and AC volunteer labs</w:t>
      </w:r>
      <w:r>
        <w:rPr>
          <w:rFonts w:eastAsia="宋体"/>
          <w:szCs w:val="24"/>
          <w:lang w:eastAsia="zh-CN"/>
        </w:rPr>
        <w:t>.</w:t>
      </w:r>
      <w:r w:rsidR="00790833">
        <w:rPr>
          <w:rFonts w:eastAsia="宋体"/>
          <w:szCs w:val="24"/>
          <w:lang w:eastAsia="zh-CN"/>
        </w:rPr>
        <w:t xml:space="preserve"> (OPPO)</w:t>
      </w:r>
    </w:p>
    <w:p w14:paraId="0D08A615" w14:textId="77777777" w:rsidR="0003608A" w:rsidRDefault="0003608A"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FD819EB" w14:textId="77777777" w:rsidR="0003608A" w:rsidRPr="002A087A" w:rsidRDefault="0003608A"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15D1F97F" w14:textId="77777777" w:rsidR="0003608A" w:rsidRPr="002A087A" w:rsidRDefault="0003608A" w:rsidP="00D20C77">
      <w:pPr>
        <w:pStyle w:val="aff8"/>
        <w:overflowPunct/>
        <w:autoSpaceDE/>
        <w:autoSpaceDN/>
        <w:adjustRightInd/>
        <w:spacing w:after="120"/>
        <w:ind w:left="720" w:firstLineChars="0" w:firstLine="0"/>
        <w:textAlignment w:val="auto"/>
        <w:rPr>
          <w:rFonts w:eastAsia="宋体"/>
          <w:szCs w:val="24"/>
          <w:lang w:eastAsia="zh-CN"/>
        </w:rPr>
      </w:pPr>
    </w:p>
    <w:p w14:paraId="0006CCE2" w14:textId="1CE45EC8" w:rsidR="0073270A" w:rsidRPr="002A087A" w:rsidRDefault="0073270A" w:rsidP="0073270A">
      <w:pPr>
        <w:pStyle w:val="1"/>
        <w:rPr>
          <w:lang w:eastAsia="ja-JP"/>
        </w:rPr>
      </w:pPr>
      <w:r w:rsidRPr="002A087A">
        <w:rPr>
          <w:lang w:eastAsia="ja-JP"/>
        </w:rPr>
        <w:t>Topic #4: Rel-18 TRP TRS requirements</w:t>
      </w:r>
    </w:p>
    <w:p w14:paraId="51CC8E39" w14:textId="570C8372" w:rsidR="0073270A" w:rsidRPr="002A087A" w:rsidRDefault="0073270A" w:rsidP="0073270A">
      <w:pPr>
        <w:pStyle w:val="3"/>
        <w:rPr>
          <w:sz w:val="24"/>
          <w:szCs w:val="16"/>
        </w:rPr>
      </w:pPr>
      <w:r w:rsidRPr="002A087A">
        <w:rPr>
          <w:sz w:val="24"/>
          <w:szCs w:val="16"/>
        </w:rPr>
        <w:t xml:space="preserve">Sub-topic 4-1 </w:t>
      </w:r>
      <w:r w:rsidR="00C415C7">
        <w:rPr>
          <w:sz w:val="24"/>
          <w:szCs w:val="16"/>
        </w:rPr>
        <w:t>Rel-18 AC lab alignment activity</w:t>
      </w:r>
    </w:p>
    <w:p w14:paraId="2F7901F7" w14:textId="47092AAC" w:rsidR="0073270A" w:rsidRPr="002A087A" w:rsidRDefault="0073270A" w:rsidP="0073270A">
      <w:pPr>
        <w:rPr>
          <w:b/>
          <w:u w:val="single"/>
          <w:lang w:eastAsia="ko-KR"/>
        </w:rPr>
      </w:pPr>
      <w:r w:rsidRPr="002A087A">
        <w:rPr>
          <w:b/>
          <w:u w:val="single"/>
          <w:lang w:eastAsia="ko-KR"/>
        </w:rPr>
        <w:t xml:space="preserve">Issue 4-1-1: </w:t>
      </w:r>
      <w:r w:rsidR="004D6673">
        <w:rPr>
          <w:b/>
          <w:u w:val="single"/>
          <w:lang w:eastAsia="ko-KR"/>
        </w:rPr>
        <w:t xml:space="preserve">LAD </w:t>
      </w:r>
      <w:r w:rsidR="004D6673">
        <w:rPr>
          <w:rFonts w:hint="eastAsia"/>
          <w:b/>
          <w:u w:val="single"/>
          <w:lang w:eastAsia="zh-CN"/>
        </w:rPr>
        <w:t>infor</w:t>
      </w:r>
      <w:r w:rsidR="004D6673">
        <w:rPr>
          <w:b/>
          <w:u w:val="single"/>
          <w:lang w:eastAsia="ko-KR"/>
        </w:rPr>
        <w:t>mation update</w:t>
      </w:r>
    </w:p>
    <w:p w14:paraId="504D31BA" w14:textId="77777777" w:rsidR="0073270A" w:rsidRPr="002A087A" w:rsidRDefault="0073270A"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0A62B6E" w14:textId="49230AB4" w:rsidR="00C415C7" w:rsidRPr="00C415C7" w:rsidRDefault="0002752C"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4D6673">
        <w:rPr>
          <w:rFonts w:eastAsia="宋体"/>
          <w:szCs w:val="24"/>
          <w:lang w:eastAsia="zh-CN"/>
        </w:rPr>
        <w:t>update the LAD information as following</w:t>
      </w:r>
      <w:r w:rsidR="00C415C7" w:rsidRPr="00C415C7">
        <w:rPr>
          <w:rFonts w:eastAsia="宋体"/>
          <w:szCs w:val="24"/>
          <w:lang w:eastAsia="zh-CN"/>
        </w:rPr>
        <w:t xml:space="preserve"> (talk mode). </w:t>
      </w:r>
    </w:p>
    <w:p w14:paraId="11DCFE79" w14:textId="32E497A1" w:rsidR="00C415C7" w:rsidRPr="000D0EA2" w:rsidRDefault="00C415C7" w:rsidP="00E01B8F">
      <w:pPr>
        <w:pStyle w:val="aff8"/>
        <w:numPr>
          <w:ilvl w:val="2"/>
          <w:numId w:val="1"/>
        </w:numPr>
        <w:overflowPunct/>
        <w:autoSpaceDE/>
        <w:autoSpaceDN/>
        <w:adjustRightInd/>
        <w:spacing w:after="120"/>
        <w:ind w:firstLineChars="0"/>
        <w:textAlignment w:val="auto"/>
        <w:rPr>
          <w:rFonts w:eastAsiaTheme="minorEastAsia"/>
          <w:iCs/>
        </w:rPr>
      </w:pPr>
      <w:r w:rsidRPr="000D0EA2">
        <w:rPr>
          <w:rFonts w:eastAsiaTheme="minorEastAsia"/>
          <w:iCs/>
        </w:rPr>
        <w:t xml:space="preserve">Confirm the following </w:t>
      </w:r>
      <w:r w:rsidR="004D6673">
        <w:rPr>
          <w:rFonts w:eastAsiaTheme="minorEastAsia"/>
          <w:iCs/>
        </w:rPr>
        <w:t>devices</w:t>
      </w:r>
      <w:r w:rsidRPr="000D0EA2">
        <w:rPr>
          <w:rFonts w:eastAsiaTheme="minorEastAsia"/>
          <w:iCs/>
        </w:rPr>
        <w:t xml:space="preserve"> for </w:t>
      </w:r>
      <w:r w:rsidRPr="00165FC7">
        <w:rPr>
          <w:rFonts w:eastAsiaTheme="minorEastAsia"/>
          <w:iCs/>
        </w:rPr>
        <w:t xml:space="preserve">Rel-18 </w:t>
      </w:r>
      <w:r w:rsidR="00565CDB" w:rsidRPr="00165FC7">
        <w:rPr>
          <w:rFonts w:eastAsiaTheme="minorEastAsia"/>
          <w:iCs/>
        </w:rPr>
        <w:t>A</w:t>
      </w:r>
      <w:r w:rsidRPr="00165FC7">
        <w:rPr>
          <w:rFonts w:eastAsiaTheme="minorEastAsia"/>
          <w:iCs/>
        </w:rPr>
        <w:t xml:space="preserve">C </w:t>
      </w:r>
      <w:r w:rsidR="00165FC7">
        <w:rPr>
          <w:rFonts w:eastAsiaTheme="minorEastAsia"/>
          <w:iCs/>
        </w:rPr>
        <w:t>lab alignment</w:t>
      </w:r>
      <w:r w:rsidRPr="00165FC7">
        <w:rPr>
          <w:rFonts w:eastAsiaTheme="minorEastAsia"/>
          <w:iCs/>
        </w:rPr>
        <w:t xml:space="preserve"> activity</w:t>
      </w:r>
      <w:r w:rsidRPr="000D0EA2">
        <w:rPr>
          <w:rFonts w:eastAsiaTheme="minorEastAsia"/>
          <w:iCs/>
        </w:rPr>
        <w:t>.</w:t>
      </w:r>
      <w:r>
        <w:rPr>
          <w:rFonts w:eastAsiaTheme="minorEastAsia"/>
          <w:iCs/>
        </w:rPr>
        <w:t xml:space="preserve"> </w:t>
      </w:r>
    </w:p>
    <w:tbl>
      <w:tblPr>
        <w:tblStyle w:val="aff7"/>
        <w:tblW w:w="0" w:type="auto"/>
        <w:jc w:val="center"/>
        <w:tblLook w:val="04A0" w:firstRow="1" w:lastRow="0" w:firstColumn="1" w:lastColumn="0" w:noHBand="0" w:noVBand="1"/>
      </w:tblPr>
      <w:tblGrid>
        <w:gridCol w:w="2038"/>
        <w:gridCol w:w="805"/>
        <w:gridCol w:w="3387"/>
        <w:gridCol w:w="3377"/>
      </w:tblGrid>
      <w:tr w:rsidR="00CD151E" w:rsidRPr="000D0EA2" w14:paraId="7C0225C5" w14:textId="4F94D709" w:rsidTr="00BE5B5A">
        <w:trPr>
          <w:trHeight w:val="302"/>
          <w:jc w:val="center"/>
        </w:trPr>
        <w:tc>
          <w:tcPr>
            <w:tcW w:w="9607" w:type="dxa"/>
            <w:gridSpan w:val="4"/>
            <w:vAlign w:val="center"/>
          </w:tcPr>
          <w:p w14:paraId="1C0A4CB0" w14:textId="51B1C981" w:rsidR="00CD151E" w:rsidRPr="00A56253" w:rsidRDefault="00CD151E" w:rsidP="00187EBD">
            <w:pPr>
              <w:pStyle w:val="aff8"/>
              <w:ind w:firstLineChars="0" w:firstLine="0"/>
              <w:jc w:val="center"/>
              <w:rPr>
                <w:rFonts w:eastAsiaTheme="minorEastAsia"/>
                <w:b/>
                <w:iCs/>
              </w:rPr>
            </w:pPr>
            <w:r w:rsidRPr="00A56253">
              <w:rPr>
                <w:rFonts w:eastAsiaTheme="minorEastAsia"/>
                <w:b/>
                <w:iCs/>
              </w:rPr>
              <w:t xml:space="preserve">Rel-18 </w:t>
            </w:r>
            <w:r>
              <w:rPr>
                <w:rFonts w:eastAsiaTheme="minorEastAsia"/>
                <w:b/>
                <w:iCs/>
              </w:rPr>
              <w:t>Lab Alignment</w:t>
            </w:r>
            <w:r w:rsidRPr="00A56253">
              <w:rPr>
                <w:rFonts w:eastAsiaTheme="minorEastAsia"/>
                <w:b/>
                <w:iCs/>
              </w:rPr>
              <w:t xml:space="preserve"> </w:t>
            </w:r>
            <w:r>
              <w:rPr>
                <w:rFonts w:eastAsiaTheme="minorEastAsia"/>
                <w:b/>
                <w:iCs/>
              </w:rPr>
              <w:t>Device (LAD)</w:t>
            </w:r>
          </w:p>
        </w:tc>
      </w:tr>
      <w:tr w:rsidR="00CD151E" w:rsidRPr="000D0EA2" w14:paraId="1FE759EA" w14:textId="522CBC4D" w:rsidTr="00CD151E">
        <w:trPr>
          <w:trHeight w:val="302"/>
          <w:jc w:val="center"/>
        </w:trPr>
        <w:tc>
          <w:tcPr>
            <w:tcW w:w="2038" w:type="dxa"/>
            <w:vAlign w:val="center"/>
          </w:tcPr>
          <w:p w14:paraId="661B1476" w14:textId="77777777" w:rsidR="00CD151E" w:rsidRPr="000D0EA2" w:rsidRDefault="00CD151E" w:rsidP="00187EBD">
            <w:pPr>
              <w:pStyle w:val="aff8"/>
              <w:ind w:firstLineChars="0" w:firstLine="0"/>
              <w:jc w:val="center"/>
              <w:rPr>
                <w:rFonts w:eastAsiaTheme="minorEastAsia"/>
                <w:b/>
                <w:bCs/>
                <w:color w:val="000000"/>
              </w:rPr>
            </w:pPr>
            <w:r w:rsidRPr="000D0EA2">
              <w:rPr>
                <w:b/>
                <w:bCs/>
              </w:rPr>
              <w:t>Volunteer lab</w:t>
            </w:r>
          </w:p>
        </w:tc>
        <w:tc>
          <w:tcPr>
            <w:tcW w:w="0" w:type="auto"/>
            <w:vAlign w:val="center"/>
          </w:tcPr>
          <w:p w14:paraId="37ECEF06" w14:textId="09023CE8" w:rsidR="00CD151E" w:rsidRPr="000D0EA2" w:rsidRDefault="00CD151E" w:rsidP="00187EBD">
            <w:pPr>
              <w:pStyle w:val="aff8"/>
              <w:ind w:firstLineChars="0" w:firstLine="0"/>
              <w:jc w:val="center"/>
              <w:rPr>
                <w:rFonts w:eastAsiaTheme="minorEastAsia"/>
                <w:b/>
                <w:bCs/>
                <w:color w:val="000000"/>
              </w:rPr>
            </w:pPr>
            <w:r>
              <w:rPr>
                <w:rFonts w:eastAsiaTheme="minorEastAsia"/>
                <w:b/>
                <w:bCs/>
                <w:color w:val="000000"/>
              </w:rPr>
              <w:t>Owner</w:t>
            </w:r>
          </w:p>
        </w:tc>
        <w:tc>
          <w:tcPr>
            <w:tcW w:w="3387" w:type="dxa"/>
            <w:vAlign w:val="center"/>
          </w:tcPr>
          <w:p w14:paraId="179A9233" w14:textId="77777777" w:rsidR="00CD151E" w:rsidRPr="000D0EA2" w:rsidRDefault="00CD151E" w:rsidP="00187EBD">
            <w:pPr>
              <w:pStyle w:val="aff8"/>
              <w:ind w:firstLineChars="0" w:firstLine="0"/>
              <w:jc w:val="center"/>
              <w:rPr>
                <w:rFonts w:eastAsiaTheme="minorEastAsia"/>
                <w:b/>
                <w:bCs/>
                <w:color w:val="000000"/>
              </w:rPr>
            </w:pPr>
            <w:r w:rsidRPr="000D0EA2">
              <w:rPr>
                <w:rFonts w:eastAsiaTheme="minorEastAsia"/>
                <w:b/>
                <w:bCs/>
                <w:color w:val="000000"/>
              </w:rPr>
              <w:t>Contact</w:t>
            </w:r>
          </w:p>
        </w:tc>
        <w:tc>
          <w:tcPr>
            <w:tcW w:w="3377" w:type="dxa"/>
          </w:tcPr>
          <w:p w14:paraId="1940B0F0" w14:textId="02C7A5D9" w:rsidR="00CD151E" w:rsidRPr="000D0EA2" w:rsidRDefault="007F38A5" w:rsidP="00187EBD">
            <w:pPr>
              <w:pStyle w:val="aff8"/>
              <w:ind w:firstLineChars="0" w:firstLine="0"/>
              <w:jc w:val="center"/>
              <w:rPr>
                <w:rFonts w:eastAsiaTheme="minorEastAsia"/>
                <w:b/>
                <w:bCs/>
                <w:color w:val="000000"/>
              </w:rPr>
            </w:pPr>
            <w:r>
              <w:rPr>
                <w:rFonts w:eastAsiaTheme="minorEastAsia"/>
                <w:b/>
                <w:bCs/>
                <w:color w:val="000000"/>
              </w:rPr>
              <w:t>Note</w:t>
            </w:r>
          </w:p>
        </w:tc>
      </w:tr>
      <w:tr w:rsidR="00CD151E" w:rsidRPr="000D0EA2" w14:paraId="516EDCA9" w14:textId="61D0AE4B" w:rsidTr="00CD151E">
        <w:trPr>
          <w:jc w:val="center"/>
        </w:trPr>
        <w:tc>
          <w:tcPr>
            <w:tcW w:w="2038" w:type="dxa"/>
          </w:tcPr>
          <w:p w14:paraId="09712002" w14:textId="6F0E4AAD" w:rsidR="00CD151E" w:rsidRPr="000D0EA2" w:rsidRDefault="00CD151E" w:rsidP="00187EBD">
            <w:pPr>
              <w:pStyle w:val="aff8"/>
              <w:ind w:firstLineChars="0" w:firstLine="0"/>
              <w:rPr>
                <w:rFonts w:eastAsiaTheme="minorEastAsia"/>
                <w:color w:val="000000"/>
              </w:rPr>
            </w:pPr>
            <w:r>
              <w:rPr>
                <w:rFonts w:eastAsiaTheme="minorEastAsia"/>
                <w:color w:val="000000"/>
              </w:rPr>
              <w:t>LAD1 (Rel-17)</w:t>
            </w:r>
          </w:p>
        </w:tc>
        <w:tc>
          <w:tcPr>
            <w:tcW w:w="0" w:type="auto"/>
          </w:tcPr>
          <w:p w14:paraId="53E59077" w14:textId="0DD09DE2" w:rsidR="00CD151E" w:rsidRPr="000D0EA2" w:rsidRDefault="00CD151E" w:rsidP="00187EBD">
            <w:pPr>
              <w:pStyle w:val="aff8"/>
              <w:ind w:firstLineChars="0" w:firstLine="0"/>
              <w:rPr>
                <w:rFonts w:eastAsiaTheme="minorEastAsia"/>
                <w:color w:val="000000"/>
              </w:rPr>
            </w:pPr>
            <w:r>
              <w:rPr>
                <w:rFonts w:eastAsiaTheme="minorEastAsia"/>
                <w:color w:val="000000"/>
              </w:rPr>
              <w:t>vivo</w:t>
            </w:r>
          </w:p>
        </w:tc>
        <w:tc>
          <w:tcPr>
            <w:tcW w:w="3387" w:type="dxa"/>
          </w:tcPr>
          <w:p w14:paraId="28E417B9" w14:textId="77777777" w:rsidR="00CD151E" w:rsidRPr="000D0EA2" w:rsidRDefault="00CD151E" w:rsidP="00187EBD">
            <w:pPr>
              <w:pStyle w:val="aff8"/>
              <w:ind w:firstLineChars="0" w:firstLine="0"/>
              <w:rPr>
                <w:rFonts w:eastAsiaTheme="minorEastAsia"/>
                <w:color w:val="000000"/>
              </w:rPr>
            </w:pPr>
            <w:r w:rsidRPr="000D0EA2">
              <w:rPr>
                <w:rFonts w:eastAsiaTheme="minorEastAsia"/>
                <w:color w:val="000000"/>
              </w:rPr>
              <w:t>ruixin. wang@vivo.com</w:t>
            </w:r>
          </w:p>
        </w:tc>
        <w:tc>
          <w:tcPr>
            <w:tcW w:w="3377" w:type="dxa"/>
          </w:tcPr>
          <w:p w14:paraId="1DBB5B8C" w14:textId="3F2F6F9A" w:rsidR="00CD151E" w:rsidRPr="000D0EA2" w:rsidRDefault="007F38A5" w:rsidP="00187EBD">
            <w:pPr>
              <w:pStyle w:val="aff8"/>
              <w:ind w:firstLineChars="0" w:firstLine="0"/>
              <w:rPr>
                <w:rFonts w:eastAsiaTheme="minorEastAsia"/>
                <w:color w:val="000000"/>
              </w:rPr>
            </w:pPr>
            <w:r>
              <w:rPr>
                <w:rFonts w:eastAsiaTheme="minorEastAsia"/>
                <w:color w:val="000000"/>
              </w:rPr>
              <w:t>For n78 testing. The lab alignment has been started</w:t>
            </w:r>
          </w:p>
        </w:tc>
      </w:tr>
      <w:tr w:rsidR="00BE5B5A" w:rsidRPr="000D0EA2" w14:paraId="23684CE4" w14:textId="37B3DDB4" w:rsidTr="00CD151E">
        <w:trPr>
          <w:jc w:val="center"/>
        </w:trPr>
        <w:tc>
          <w:tcPr>
            <w:tcW w:w="2038" w:type="dxa"/>
          </w:tcPr>
          <w:p w14:paraId="25143209" w14:textId="0F71315B" w:rsidR="00BE5B5A" w:rsidRPr="000D0EA2" w:rsidRDefault="00BE5B5A" w:rsidP="00BE5B5A">
            <w:pPr>
              <w:pStyle w:val="aff8"/>
              <w:ind w:firstLineChars="0" w:firstLine="0"/>
              <w:rPr>
                <w:rFonts w:eastAsiaTheme="minorEastAsia"/>
                <w:i/>
                <w:color w:val="000000"/>
              </w:rPr>
            </w:pPr>
            <w:r w:rsidRPr="004D6673">
              <w:rPr>
                <w:rFonts w:eastAsiaTheme="minorEastAsia"/>
                <w:color w:val="000000"/>
              </w:rPr>
              <w:t>LA</w:t>
            </w:r>
            <w:r>
              <w:rPr>
                <w:rFonts w:eastAsiaTheme="minorEastAsia"/>
                <w:color w:val="000000"/>
              </w:rPr>
              <w:t>D2 (Rel-17)</w:t>
            </w:r>
          </w:p>
        </w:tc>
        <w:tc>
          <w:tcPr>
            <w:tcW w:w="0" w:type="auto"/>
          </w:tcPr>
          <w:p w14:paraId="12D059AA" w14:textId="181C74F6" w:rsidR="00BE5B5A" w:rsidRPr="000D0EA2" w:rsidRDefault="00BE5B5A" w:rsidP="00BE5B5A">
            <w:pPr>
              <w:pStyle w:val="aff8"/>
              <w:ind w:firstLineChars="0" w:firstLine="0"/>
              <w:rPr>
                <w:rFonts w:eastAsiaTheme="minorEastAsia"/>
                <w:color w:val="000000"/>
              </w:rPr>
            </w:pPr>
            <w:r>
              <w:rPr>
                <w:rFonts w:eastAsiaTheme="minorEastAsia"/>
                <w:color w:val="000000"/>
              </w:rPr>
              <w:t>vivo</w:t>
            </w:r>
          </w:p>
        </w:tc>
        <w:tc>
          <w:tcPr>
            <w:tcW w:w="3387" w:type="dxa"/>
          </w:tcPr>
          <w:p w14:paraId="5E0C92CB" w14:textId="16BFB8F8" w:rsidR="00BE5B5A" w:rsidRPr="000D0EA2" w:rsidRDefault="00BE5B5A" w:rsidP="00BE5B5A">
            <w:pPr>
              <w:pStyle w:val="aff8"/>
              <w:ind w:firstLineChars="0" w:firstLine="0"/>
              <w:rPr>
                <w:rFonts w:eastAsiaTheme="minorEastAsia"/>
                <w:color w:val="000000"/>
              </w:rPr>
            </w:pPr>
            <w:r w:rsidRPr="000D0EA2">
              <w:rPr>
                <w:rFonts w:eastAsiaTheme="minorEastAsia"/>
                <w:color w:val="000000"/>
              </w:rPr>
              <w:t>ruixin. wang@vivo.com</w:t>
            </w:r>
          </w:p>
        </w:tc>
        <w:tc>
          <w:tcPr>
            <w:tcW w:w="3377" w:type="dxa"/>
          </w:tcPr>
          <w:p w14:paraId="0A4D260D" w14:textId="1EF42501" w:rsidR="00BE5B5A" w:rsidRPr="000D0EA2" w:rsidRDefault="00BE5B5A" w:rsidP="00BE5B5A">
            <w:pPr>
              <w:pStyle w:val="aff8"/>
              <w:ind w:firstLineChars="0" w:firstLine="0"/>
              <w:rPr>
                <w:rFonts w:eastAsiaTheme="minorEastAsia"/>
                <w:color w:val="000000"/>
              </w:rPr>
            </w:pPr>
            <w:r>
              <w:rPr>
                <w:rFonts w:eastAsiaTheme="minorEastAsia"/>
                <w:color w:val="000000"/>
              </w:rPr>
              <w:t>For n78 testing. The lab alignment has been started</w:t>
            </w:r>
          </w:p>
        </w:tc>
      </w:tr>
      <w:tr w:rsidR="00BE5B5A" w:rsidRPr="000D0EA2" w14:paraId="5FA738D2" w14:textId="4CB9642A" w:rsidTr="00FE1AE2">
        <w:trPr>
          <w:trHeight w:val="126"/>
          <w:jc w:val="center"/>
        </w:trPr>
        <w:tc>
          <w:tcPr>
            <w:tcW w:w="2038" w:type="dxa"/>
            <w:shd w:val="clear" w:color="auto" w:fill="FFFF00"/>
          </w:tcPr>
          <w:p w14:paraId="735A83D1" w14:textId="5BEDABC1" w:rsidR="00BE5B5A" w:rsidRPr="000D0EA2" w:rsidRDefault="00BE5B5A" w:rsidP="00BE5B5A">
            <w:pPr>
              <w:pStyle w:val="aff8"/>
              <w:ind w:firstLineChars="0" w:firstLine="0"/>
              <w:rPr>
                <w:rFonts w:eastAsiaTheme="minorEastAsia"/>
                <w:color w:val="000000"/>
              </w:rPr>
            </w:pPr>
            <w:r>
              <w:rPr>
                <w:rFonts w:eastAsiaTheme="minorEastAsia"/>
                <w:color w:val="000000"/>
              </w:rPr>
              <w:t>New LAD3</w:t>
            </w:r>
          </w:p>
        </w:tc>
        <w:tc>
          <w:tcPr>
            <w:tcW w:w="0" w:type="auto"/>
            <w:shd w:val="clear" w:color="auto" w:fill="FFFF00"/>
          </w:tcPr>
          <w:p w14:paraId="727FE395" w14:textId="70A1BEF8" w:rsidR="00BE5B5A" w:rsidRPr="00FE1AE2" w:rsidRDefault="00BE5B5A" w:rsidP="00BE5B5A">
            <w:pPr>
              <w:pStyle w:val="aff8"/>
              <w:ind w:firstLineChars="0" w:firstLine="0"/>
              <w:rPr>
                <w:rFonts w:eastAsiaTheme="minorEastAsia"/>
                <w:color w:val="000000"/>
                <w:highlight w:val="yellow"/>
              </w:rPr>
            </w:pPr>
            <w:r w:rsidRPr="00FE1AE2">
              <w:rPr>
                <w:rFonts w:eastAsiaTheme="minorEastAsia"/>
                <w:color w:val="000000"/>
                <w:highlight w:val="yellow"/>
              </w:rPr>
              <w:t>TBA</w:t>
            </w:r>
          </w:p>
        </w:tc>
        <w:tc>
          <w:tcPr>
            <w:tcW w:w="3387" w:type="dxa"/>
            <w:shd w:val="clear" w:color="auto" w:fill="FFFF00"/>
          </w:tcPr>
          <w:p w14:paraId="2F4AB24E" w14:textId="30A6662E" w:rsidR="00BE5B5A" w:rsidRPr="00FE1AE2" w:rsidRDefault="00BE5B5A" w:rsidP="00BE5B5A">
            <w:pPr>
              <w:pStyle w:val="aff8"/>
              <w:ind w:firstLineChars="0" w:firstLine="0"/>
              <w:rPr>
                <w:rFonts w:eastAsiaTheme="minorEastAsia"/>
                <w:color w:val="000000"/>
                <w:highlight w:val="yellow"/>
              </w:rPr>
            </w:pPr>
            <w:r w:rsidRPr="00FE1AE2">
              <w:rPr>
                <w:rFonts w:eastAsiaTheme="minorEastAsia"/>
                <w:color w:val="000000"/>
                <w:highlight w:val="yellow"/>
              </w:rPr>
              <w:t>TBA</w:t>
            </w:r>
          </w:p>
        </w:tc>
        <w:tc>
          <w:tcPr>
            <w:tcW w:w="3377" w:type="dxa"/>
            <w:shd w:val="clear" w:color="auto" w:fill="FFFF00"/>
          </w:tcPr>
          <w:p w14:paraId="7F4475DF" w14:textId="7DA18833" w:rsidR="00BE5B5A" w:rsidRPr="000D0EA2" w:rsidRDefault="00BE5B5A" w:rsidP="00BE5B5A">
            <w:pPr>
              <w:pStyle w:val="aff8"/>
              <w:ind w:firstLineChars="0" w:firstLine="0"/>
              <w:rPr>
                <w:rFonts w:eastAsiaTheme="minorEastAsia"/>
                <w:color w:val="000000"/>
              </w:rPr>
            </w:pPr>
            <w:r>
              <w:rPr>
                <w:rFonts w:eastAsiaTheme="minorEastAsia"/>
                <w:color w:val="000000"/>
              </w:rPr>
              <w:t>For n28 testing. Will be started after RAN4#108</w:t>
            </w:r>
          </w:p>
        </w:tc>
      </w:tr>
      <w:tr w:rsidR="00BE5B5A" w:rsidRPr="000D0EA2" w14:paraId="6CE82B50" w14:textId="006AEB52" w:rsidTr="00FE1AE2">
        <w:trPr>
          <w:jc w:val="center"/>
        </w:trPr>
        <w:tc>
          <w:tcPr>
            <w:tcW w:w="2038" w:type="dxa"/>
            <w:shd w:val="clear" w:color="auto" w:fill="FFFF00"/>
          </w:tcPr>
          <w:p w14:paraId="2D3BAC01" w14:textId="1169212B" w:rsidR="00BE5B5A" w:rsidRPr="000D0EA2" w:rsidRDefault="00BE5B5A" w:rsidP="00BE5B5A">
            <w:pPr>
              <w:pStyle w:val="aff8"/>
              <w:ind w:firstLineChars="0" w:firstLine="0"/>
              <w:rPr>
                <w:rFonts w:eastAsiaTheme="minorEastAsia"/>
                <w:color w:val="000000"/>
              </w:rPr>
            </w:pPr>
            <w:r>
              <w:rPr>
                <w:rFonts w:eastAsiaTheme="minorEastAsia"/>
                <w:color w:val="000000"/>
              </w:rPr>
              <w:lastRenderedPageBreak/>
              <w:t>New LAD4</w:t>
            </w:r>
          </w:p>
        </w:tc>
        <w:tc>
          <w:tcPr>
            <w:tcW w:w="0" w:type="auto"/>
            <w:shd w:val="clear" w:color="auto" w:fill="FFFF00"/>
          </w:tcPr>
          <w:p w14:paraId="6542626D" w14:textId="2D2E3994" w:rsidR="00BE5B5A" w:rsidRPr="00FE1AE2" w:rsidRDefault="00BE5B5A" w:rsidP="00BE5B5A">
            <w:pPr>
              <w:pStyle w:val="aff8"/>
              <w:ind w:firstLineChars="0" w:firstLine="0"/>
              <w:rPr>
                <w:rFonts w:eastAsiaTheme="minorEastAsia"/>
                <w:color w:val="000000"/>
                <w:highlight w:val="yellow"/>
              </w:rPr>
            </w:pPr>
            <w:r w:rsidRPr="00FE1AE2">
              <w:rPr>
                <w:rFonts w:eastAsiaTheme="minorEastAsia"/>
                <w:color w:val="000000"/>
                <w:highlight w:val="yellow"/>
              </w:rPr>
              <w:t>TBA</w:t>
            </w:r>
          </w:p>
        </w:tc>
        <w:tc>
          <w:tcPr>
            <w:tcW w:w="3387" w:type="dxa"/>
            <w:shd w:val="clear" w:color="auto" w:fill="FFFF00"/>
          </w:tcPr>
          <w:p w14:paraId="3EC6D50D" w14:textId="7AAAC79A" w:rsidR="00BE5B5A" w:rsidRPr="00FE1AE2" w:rsidRDefault="00BE5B5A" w:rsidP="00BE5B5A">
            <w:pPr>
              <w:pStyle w:val="aff8"/>
              <w:ind w:firstLineChars="0" w:firstLine="0"/>
              <w:rPr>
                <w:rFonts w:eastAsiaTheme="minorEastAsia"/>
                <w:color w:val="000000"/>
                <w:highlight w:val="yellow"/>
              </w:rPr>
            </w:pPr>
            <w:r w:rsidRPr="00FE1AE2">
              <w:rPr>
                <w:rFonts w:eastAsiaTheme="minorEastAsia"/>
                <w:color w:val="000000"/>
                <w:highlight w:val="yellow"/>
              </w:rPr>
              <w:t>TBA</w:t>
            </w:r>
          </w:p>
        </w:tc>
        <w:tc>
          <w:tcPr>
            <w:tcW w:w="3377" w:type="dxa"/>
            <w:shd w:val="clear" w:color="auto" w:fill="FFFF00"/>
          </w:tcPr>
          <w:p w14:paraId="20D24D48" w14:textId="3E647897" w:rsidR="00BE5B5A" w:rsidRPr="000D0EA2" w:rsidRDefault="00BE5B5A" w:rsidP="00BE5B5A">
            <w:pPr>
              <w:pStyle w:val="aff8"/>
              <w:ind w:firstLineChars="0" w:firstLine="0"/>
              <w:rPr>
                <w:rFonts w:eastAsiaTheme="minorEastAsia"/>
                <w:color w:val="000000"/>
              </w:rPr>
            </w:pPr>
            <w:r>
              <w:rPr>
                <w:rFonts w:eastAsiaTheme="minorEastAsia"/>
                <w:color w:val="000000"/>
              </w:rPr>
              <w:t>For n28 testing. Will be started after RAN4#108</w:t>
            </w:r>
          </w:p>
        </w:tc>
      </w:tr>
      <w:tr w:rsidR="003570CC" w:rsidRPr="000D0EA2" w14:paraId="275D3431" w14:textId="3EEB883E" w:rsidTr="006E0A85">
        <w:trPr>
          <w:trHeight w:val="204"/>
          <w:jc w:val="center"/>
        </w:trPr>
        <w:tc>
          <w:tcPr>
            <w:tcW w:w="9607" w:type="dxa"/>
            <w:gridSpan w:val="4"/>
          </w:tcPr>
          <w:p w14:paraId="6CD683A2" w14:textId="3E260EBE" w:rsidR="003570CC" w:rsidRPr="000D0EA2" w:rsidRDefault="003570CC" w:rsidP="00187EBD">
            <w:pPr>
              <w:pStyle w:val="aff8"/>
              <w:ind w:firstLineChars="0" w:firstLine="0"/>
              <w:rPr>
                <w:rFonts w:eastAsiaTheme="minorEastAsia"/>
                <w:color w:val="000000"/>
              </w:rPr>
            </w:pPr>
            <w:r>
              <w:rPr>
                <w:rFonts w:eastAsiaTheme="minorEastAsia"/>
                <w:color w:val="000000"/>
              </w:rPr>
              <w:t xml:space="preserve">Note: To keep the test burden, most 4 test cases, </w:t>
            </w:r>
            <w:r w:rsidR="00B35CC4">
              <w:rPr>
                <w:rFonts w:eastAsiaTheme="minorEastAsia"/>
                <w:color w:val="000000"/>
              </w:rPr>
              <w:t xml:space="preserve">i.e., </w:t>
            </w:r>
            <w:r>
              <w:rPr>
                <w:rFonts w:eastAsiaTheme="minorEastAsia"/>
                <w:color w:val="000000"/>
              </w:rPr>
              <w:t xml:space="preserve">two devices per band. </w:t>
            </w:r>
          </w:p>
        </w:tc>
      </w:tr>
    </w:tbl>
    <w:p w14:paraId="39427E6F" w14:textId="77777777" w:rsidR="00DB0EE6" w:rsidRDefault="00DB0EE6" w:rsidP="00DB0EE6">
      <w:pPr>
        <w:pStyle w:val="aff8"/>
        <w:overflowPunct/>
        <w:autoSpaceDE/>
        <w:autoSpaceDN/>
        <w:adjustRightInd/>
        <w:spacing w:after="120"/>
        <w:ind w:left="1440" w:firstLineChars="0" w:firstLine="0"/>
        <w:textAlignment w:val="auto"/>
        <w:rPr>
          <w:rFonts w:eastAsia="宋体"/>
          <w:szCs w:val="24"/>
          <w:lang w:eastAsia="zh-CN"/>
        </w:rPr>
      </w:pPr>
    </w:p>
    <w:p w14:paraId="569A7886" w14:textId="2A40F605" w:rsidR="0073270A" w:rsidRDefault="0073270A"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92AEAD8" w14:textId="44EE066B" w:rsidR="00C415C7" w:rsidRPr="002A087A" w:rsidRDefault="00C415C7"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Collect and confirm in this meeting</w:t>
      </w:r>
    </w:p>
    <w:p w14:paraId="6DF78F35" w14:textId="1752AD19" w:rsidR="0073270A" w:rsidRDefault="0073270A" w:rsidP="0073270A">
      <w:pPr>
        <w:rPr>
          <w:i/>
          <w:lang w:eastAsia="zh-CN"/>
        </w:rPr>
      </w:pPr>
    </w:p>
    <w:p w14:paraId="59C762B6" w14:textId="06D74B6B" w:rsidR="00705FCD" w:rsidRPr="00705FCD" w:rsidRDefault="00705FCD" w:rsidP="0073270A">
      <w:pPr>
        <w:rPr>
          <w:b/>
          <w:bCs/>
          <w:iCs/>
          <w:lang w:eastAsia="zh-CN"/>
        </w:rPr>
      </w:pPr>
      <w:r w:rsidRPr="00705FCD">
        <w:rPr>
          <w:b/>
          <w:bCs/>
          <w:iCs/>
          <w:lang w:eastAsia="zh-CN"/>
        </w:rPr>
        <w:t>Discussions:</w:t>
      </w:r>
    </w:p>
    <w:p w14:paraId="4F5A0F7F" w14:textId="70203E9F" w:rsidR="007436F2" w:rsidRPr="00705FCD" w:rsidRDefault="007436F2" w:rsidP="0073270A">
      <w:pPr>
        <w:rPr>
          <w:iCs/>
          <w:lang w:eastAsia="zh-CN"/>
        </w:rPr>
      </w:pPr>
      <w:r w:rsidRPr="00705FCD">
        <w:rPr>
          <w:iCs/>
          <w:lang w:eastAsia="zh-CN"/>
        </w:rPr>
        <w:t xml:space="preserve">TIM: we are working with </w:t>
      </w:r>
      <w:r w:rsidR="003A6CBA">
        <w:rPr>
          <w:iCs/>
          <w:lang w:eastAsia="zh-CN"/>
        </w:rPr>
        <w:t xml:space="preserve">other </w:t>
      </w:r>
      <w:r w:rsidRPr="00705FCD">
        <w:rPr>
          <w:iCs/>
          <w:lang w:eastAsia="zh-CN"/>
        </w:rPr>
        <w:t xml:space="preserve">operators to provide two more devices as LADs. After the meeting, would be </w:t>
      </w:r>
      <w:r w:rsidR="003A6CBA" w:rsidRPr="00705FCD">
        <w:rPr>
          <w:iCs/>
          <w:lang w:eastAsia="zh-CN"/>
        </w:rPr>
        <w:t>available</w:t>
      </w:r>
      <w:r w:rsidRPr="00705FCD">
        <w:rPr>
          <w:iCs/>
          <w:lang w:eastAsia="zh-CN"/>
        </w:rPr>
        <w:t>.</w:t>
      </w:r>
    </w:p>
    <w:p w14:paraId="00BE4148" w14:textId="2AEF22B2" w:rsidR="00705FCD" w:rsidRPr="00705FCD" w:rsidRDefault="00705FCD" w:rsidP="0073270A">
      <w:pPr>
        <w:rPr>
          <w:iCs/>
          <w:lang w:eastAsia="zh-CN"/>
        </w:rPr>
      </w:pPr>
      <w:r w:rsidRPr="00705FCD">
        <w:rPr>
          <w:iCs/>
          <w:lang w:eastAsia="zh-CN"/>
        </w:rPr>
        <w:t>Chair: it is valuable to collect the above LAD information ASAP.</w:t>
      </w:r>
    </w:p>
    <w:p w14:paraId="3312D26B" w14:textId="21A56ADA" w:rsidR="00705FCD" w:rsidRPr="00705FCD" w:rsidRDefault="00705FCD" w:rsidP="0073270A">
      <w:pPr>
        <w:rPr>
          <w:iCs/>
          <w:lang w:eastAsia="zh-CN"/>
        </w:rPr>
      </w:pPr>
      <w:r w:rsidRPr="00705FCD">
        <w:rPr>
          <w:iCs/>
          <w:lang w:eastAsia="zh-CN"/>
        </w:rPr>
        <w:t>TIM: will confirm tomorrow</w:t>
      </w:r>
    </w:p>
    <w:p w14:paraId="2B242172" w14:textId="77777777" w:rsidR="007436F2" w:rsidRDefault="007436F2" w:rsidP="0073270A">
      <w:pPr>
        <w:rPr>
          <w:i/>
          <w:lang w:eastAsia="zh-CN"/>
        </w:rPr>
      </w:pPr>
    </w:p>
    <w:p w14:paraId="39A654B4" w14:textId="00288B39" w:rsidR="00F34035" w:rsidRPr="002A087A" w:rsidRDefault="00F34035" w:rsidP="00F34035">
      <w:pPr>
        <w:rPr>
          <w:b/>
          <w:u w:val="single"/>
          <w:lang w:eastAsia="ko-KR"/>
        </w:rPr>
      </w:pPr>
      <w:r w:rsidRPr="002A087A">
        <w:rPr>
          <w:b/>
          <w:u w:val="single"/>
          <w:lang w:eastAsia="ko-KR"/>
        </w:rPr>
        <w:t xml:space="preserve">Issue 4-1-2: </w:t>
      </w:r>
      <w:r w:rsidR="00FF3B53">
        <w:rPr>
          <w:b/>
          <w:u w:val="single"/>
          <w:lang w:eastAsia="ko-KR"/>
        </w:rPr>
        <w:t>Updated W</w:t>
      </w:r>
      <w:r>
        <w:rPr>
          <w:b/>
          <w:u w:val="single"/>
          <w:lang w:eastAsia="ko-KR"/>
        </w:rPr>
        <w:t>ork</w:t>
      </w:r>
      <w:r w:rsidR="00FF3B53">
        <w:rPr>
          <w:b/>
          <w:u w:val="single"/>
          <w:lang w:eastAsia="ko-KR"/>
        </w:rPr>
        <w:t>ing procedure</w:t>
      </w:r>
      <w:r>
        <w:rPr>
          <w:b/>
          <w:u w:val="single"/>
          <w:lang w:eastAsia="ko-KR"/>
        </w:rPr>
        <w:t xml:space="preserve"> for Rel-18 AC lab alignment activity</w:t>
      </w:r>
      <w:r w:rsidRPr="002A087A">
        <w:rPr>
          <w:b/>
          <w:u w:val="single"/>
          <w:lang w:eastAsia="ko-KR"/>
        </w:rPr>
        <w:t xml:space="preserve"> </w:t>
      </w:r>
    </w:p>
    <w:p w14:paraId="3D0C4074" w14:textId="77777777" w:rsidR="00F34035" w:rsidRPr="002A087A" w:rsidRDefault="00F34035"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1A116B6C" w14:textId="2DB03F20" w:rsidR="00F34035" w:rsidRPr="00174A31" w:rsidRDefault="00F34035" w:rsidP="00E01B8F">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174A31">
        <w:rPr>
          <w:rFonts w:eastAsia="宋体"/>
          <w:b/>
          <w:bCs/>
          <w:szCs w:val="24"/>
          <w:lang w:eastAsia="zh-CN"/>
        </w:rPr>
        <w:t xml:space="preserve">Proposal 1: </w:t>
      </w:r>
      <w:r w:rsidR="00184C1E" w:rsidRPr="00174A31">
        <w:rPr>
          <w:rFonts w:eastAsia="宋体"/>
          <w:b/>
          <w:bCs/>
          <w:szCs w:val="24"/>
          <w:lang w:eastAsia="zh-CN"/>
        </w:rPr>
        <w:t xml:space="preserve">Approve the following working procedure for Rel-18 </w:t>
      </w:r>
      <w:r w:rsidR="00174A31" w:rsidRPr="00174A31">
        <w:rPr>
          <w:rFonts w:eastAsia="宋体"/>
          <w:b/>
          <w:bCs/>
          <w:szCs w:val="24"/>
          <w:lang w:eastAsia="zh-CN"/>
        </w:rPr>
        <w:t>AC</w:t>
      </w:r>
      <w:r w:rsidR="00184C1E" w:rsidRPr="00174A31">
        <w:rPr>
          <w:rFonts w:eastAsia="宋体"/>
          <w:b/>
          <w:bCs/>
          <w:szCs w:val="24"/>
          <w:lang w:eastAsia="zh-CN"/>
        </w:rPr>
        <w:t xml:space="preserve"> </w:t>
      </w:r>
      <w:r w:rsidR="00174A31" w:rsidRPr="00174A31">
        <w:rPr>
          <w:rFonts w:eastAsia="宋体"/>
          <w:b/>
          <w:bCs/>
          <w:szCs w:val="24"/>
          <w:lang w:eastAsia="zh-CN"/>
        </w:rPr>
        <w:t>lab alignment</w:t>
      </w:r>
      <w:r w:rsidR="00184C1E" w:rsidRPr="00174A31">
        <w:rPr>
          <w:rFonts w:eastAsia="宋体"/>
          <w:b/>
          <w:bCs/>
          <w:szCs w:val="24"/>
          <w:lang w:eastAsia="zh-CN"/>
        </w:rPr>
        <w:t xml:space="preserve"> activity:</w:t>
      </w:r>
    </w:p>
    <w:p w14:paraId="5FAA13BA" w14:textId="77777777" w:rsidR="00C33564" w:rsidRPr="00CE575C" w:rsidRDefault="00C33564" w:rsidP="00C33564">
      <w:pPr>
        <w:overflowPunct w:val="0"/>
        <w:autoSpaceDE w:val="0"/>
        <w:autoSpaceDN w:val="0"/>
        <w:adjustRightInd w:val="0"/>
        <w:textAlignment w:val="baseline"/>
        <w:rPr>
          <w:b/>
          <w:sz w:val="22"/>
        </w:rPr>
      </w:pPr>
      <w:r w:rsidRPr="00CE575C">
        <w:rPr>
          <w:b/>
          <w:sz w:val="22"/>
        </w:rPr>
        <w:t xml:space="preserve">Working procedure for </w:t>
      </w:r>
      <w:r>
        <w:rPr>
          <w:b/>
          <w:sz w:val="22"/>
        </w:rPr>
        <w:t xml:space="preserve">Rel-18 AC </w:t>
      </w:r>
      <w:r w:rsidRPr="00CE575C">
        <w:rPr>
          <w:b/>
          <w:sz w:val="22"/>
        </w:rPr>
        <w:t xml:space="preserve">Lab Alignment Campaign </w:t>
      </w:r>
    </w:p>
    <w:p w14:paraId="1AC3BE29" w14:textId="77777777" w:rsidR="00C33564" w:rsidRPr="00CE575C" w:rsidRDefault="00C33564" w:rsidP="00C33564">
      <w:pPr>
        <w:numPr>
          <w:ilvl w:val="0"/>
          <w:numId w:val="20"/>
        </w:numPr>
        <w:spacing w:after="100"/>
      </w:pPr>
      <w:r w:rsidRPr="00CE575C">
        <w:t>The purpose of Lab Alignment Campaign is to ensure there is no unexpected lab deviation and establish full trust and confidence on the results.</w:t>
      </w:r>
    </w:p>
    <w:p w14:paraId="6262DA79" w14:textId="77777777" w:rsidR="00C33564" w:rsidRPr="00CE575C" w:rsidRDefault="00C33564" w:rsidP="00C33564">
      <w:pPr>
        <w:numPr>
          <w:ilvl w:val="0"/>
          <w:numId w:val="20"/>
        </w:numPr>
        <w:spacing w:after="100"/>
      </w:pPr>
      <w:r w:rsidRPr="00CE575C">
        <w:t>Test labs are invited to participate to the lab alignment and test campaign, the following conditions should be fulfilled:</w:t>
      </w:r>
    </w:p>
    <w:p w14:paraId="05643AEA" w14:textId="77777777" w:rsidR="00C33564" w:rsidRPr="00CE575C" w:rsidRDefault="00C33564" w:rsidP="00C33564">
      <w:pPr>
        <w:numPr>
          <w:ilvl w:val="1"/>
          <w:numId w:val="20"/>
        </w:numPr>
        <w:spacing w:after="100"/>
      </w:pPr>
      <w:r w:rsidRPr="00CE575C">
        <w:t xml:space="preserve">Participating lab should be accredited under ISO 17025 (ISO 17025 accredited labs) and have any of 3GPP TS 37.544, CCSA YD/T 1484.6, and CTIA OTA Test Plan listed on its accreditation scope. </w:t>
      </w:r>
    </w:p>
    <w:p w14:paraId="7134C626" w14:textId="77777777" w:rsidR="00C33564" w:rsidRPr="00CE575C" w:rsidRDefault="00C33564" w:rsidP="00C33564">
      <w:pPr>
        <w:numPr>
          <w:ilvl w:val="1"/>
          <w:numId w:val="20"/>
        </w:numPr>
        <w:overflowPunct w:val="0"/>
        <w:autoSpaceDE w:val="0"/>
        <w:autoSpaceDN w:val="0"/>
        <w:adjustRightInd w:val="0"/>
        <w:contextualSpacing/>
        <w:textAlignment w:val="baseline"/>
      </w:pPr>
      <w:r w:rsidRPr="00CE575C">
        <w:t xml:space="preserve">Participating lab should have anechoic chamber(s) ready to support testing based on 3GPP </w:t>
      </w:r>
      <w:r>
        <w:t>TS</w:t>
      </w:r>
      <w:r w:rsidRPr="00CE575C">
        <w:t xml:space="preserve"> 38.</w:t>
      </w:r>
      <w:r>
        <w:t>161</w:t>
      </w:r>
      <w:r w:rsidRPr="00CE575C">
        <w:t>.</w:t>
      </w:r>
    </w:p>
    <w:p w14:paraId="10A280EA" w14:textId="77777777" w:rsidR="00C33564" w:rsidRPr="00CE575C" w:rsidRDefault="00C33564" w:rsidP="00C33564">
      <w:pPr>
        <w:numPr>
          <w:ilvl w:val="1"/>
          <w:numId w:val="20"/>
        </w:numPr>
        <w:spacing w:after="100"/>
      </w:pPr>
      <w:r w:rsidRPr="00CE575C">
        <w:t>Participating lab should have sufficient test resource to provide the on-time measurement results without delay.</w:t>
      </w:r>
    </w:p>
    <w:p w14:paraId="45385412" w14:textId="77777777" w:rsidR="00C33564" w:rsidRPr="00CE575C" w:rsidRDefault="00C33564" w:rsidP="00C33564">
      <w:pPr>
        <w:numPr>
          <w:ilvl w:val="0"/>
          <w:numId w:val="20"/>
        </w:numPr>
        <w:spacing w:after="100"/>
      </w:pPr>
      <w:r w:rsidRPr="00CE575C">
        <w:t>Test methodology:</w:t>
      </w:r>
    </w:p>
    <w:p w14:paraId="1CFDFFD2" w14:textId="77777777" w:rsidR="00C33564" w:rsidRPr="00CE575C" w:rsidRDefault="00C33564" w:rsidP="00C33564">
      <w:pPr>
        <w:numPr>
          <w:ilvl w:val="1"/>
          <w:numId w:val="20"/>
        </w:numPr>
        <w:spacing w:after="100"/>
      </w:pPr>
      <w:r w:rsidRPr="00CE575C">
        <w:t xml:space="preserve">Test plan: 3GPP </w:t>
      </w:r>
      <w:r>
        <w:t>TS</w:t>
      </w:r>
      <w:r w:rsidRPr="00CE575C">
        <w:t xml:space="preserve"> 38.</w:t>
      </w:r>
      <w:r>
        <w:t>161</w:t>
      </w:r>
      <w:r w:rsidRPr="00CE575C">
        <w:t>;</w:t>
      </w:r>
    </w:p>
    <w:p w14:paraId="574BE77D" w14:textId="77777777" w:rsidR="00C33564" w:rsidRPr="00CE575C" w:rsidRDefault="00C33564" w:rsidP="00C33564">
      <w:pPr>
        <w:numPr>
          <w:ilvl w:val="0"/>
          <w:numId w:val="20"/>
        </w:numPr>
        <w:spacing w:after="100"/>
      </w:pPr>
      <w:r w:rsidRPr="00CE575C">
        <w:t>Test cases for Lab Alignment Campaign:</w:t>
      </w:r>
    </w:p>
    <w:p w14:paraId="15FC9C33" w14:textId="77777777" w:rsidR="00C33564" w:rsidRPr="00CE575C" w:rsidRDefault="00C33564" w:rsidP="00C33564">
      <w:pPr>
        <w:numPr>
          <w:ilvl w:val="1"/>
          <w:numId w:val="20"/>
        </w:numPr>
        <w:spacing w:after="100"/>
      </w:pPr>
      <w:r w:rsidRPr="00CE575C">
        <w:t xml:space="preserve">Test bands: </w:t>
      </w:r>
      <w:r>
        <w:t xml:space="preserve">n28, </w:t>
      </w:r>
      <w:r w:rsidRPr="00CE575C">
        <w:t>n78;</w:t>
      </w:r>
      <w:r>
        <w:t xml:space="preserve"> one low and one high band is sufficient</w:t>
      </w:r>
    </w:p>
    <w:p w14:paraId="170118B0" w14:textId="77777777" w:rsidR="00C33564" w:rsidRPr="00CE575C" w:rsidRDefault="00C33564" w:rsidP="00C33564">
      <w:pPr>
        <w:numPr>
          <w:ilvl w:val="1"/>
          <w:numId w:val="20"/>
        </w:numPr>
        <w:spacing w:after="100"/>
      </w:pPr>
      <w:r w:rsidRPr="00CE575C">
        <w:t>Number of test cases</w:t>
      </w:r>
      <w:r>
        <w:t xml:space="preserve"> per band</w:t>
      </w:r>
      <w:r w:rsidRPr="00CE575C">
        <w:t xml:space="preserve">: </w:t>
      </w:r>
      <w:r>
        <w:t xml:space="preserve">BHHL and BHHR at low/mid/high channel; </w:t>
      </w:r>
    </w:p>
    <w:p w14:paraId="201CC858" w14:textId="77777777" w:rsidR="00C33564" w:rsidRPr="00CE575C" w:rsidRDefault="00C33564" w:rsidP="00C33564">
      <w:pPr>
        <w:numPr>
          <w:ilvl w:val="1"/>
          <w:numId w:val="20"/>
        </w:numPr>
        <w:spacing w:after="100"/>
      </w:pPr>
      <w:r w:rsidRPr="00CE575C">
        <w:t xml:space="preserve">Use scenario: </w:t>
      </w:r>
      <w:r>
        <w:t xml:space="preserve">Head and </w:t>
      </w:r>
      <w:r w:rsidRPr="00CE575C">
        <w:t>Hand phantom (</w:t>
      </w:r>
      <w:r>
        <w:t>Talk</w:t>
      </w:r>
      <w:r w:rsidRPr="00CE575C">
        <w:t xml:space="preserve"> mode), i.e., </w:t>
      </w:r>
      <w:r>
        <w:t>BHHL and BHHR</w:t>
      </w:r>
    </w:p>
    <w:p w14:paraId="0B3E987C" w14:textId="77777777" w:rsidR="00C33564" w:rsidRPr="00CE575C" w:rsidRDefault="00C33564" w:rsidP="00C33564">
      <w:pPr>
        <w:numPr>
          <w:ilvl w:val="1"/>
          <w:numId w:val="20"/>
        </w:numPr>
        <w:spacing w:after="100"/>
      </w:pPr>
      <w:r w:rsidRPr="00CE575C">
        <w:t xml:space="preserve">Hand Phantom: </w:t>
      </w:r>
      <w:r>
        <w:t>Wide Grip hand</w:t>
      </w:r>
      <w:r w:rsidRPr="00CE575C">
        <w:t xml:space="preserve"> </w:t>
      </w:r>
    </w:p>
    <w:p w14:paraId="7B6C8F94" w14:textId="77777777" w:rsidR="00C33564" w:rsidRDefault="00C33564" w:rsidP="00C33564">
      <w:pPr>
        <w:numPr>
          <w:ilvl w:val="1"/>
          <w:numId w:val="20"/>
        </w:numPr>
        <w:spacing w:after="100"/>
        <w:rPr>
          <w:lang w:val="fr-FR"/>
        </w:rPr>
      </w:pPr>
      <w:r w:rsidRPr="00CE575C">
        <w:rPr>
          <w:lang w:val="fr-FR"/>
        </w:rPr>
        <w:t>Operation mode: NR Standalone (SA)</w:t>
      </w:r>
    </w:p>
    <w:p w14:paraId="0ECD2C5C" w14:textId="77777777" w:rsidR="00C33564" w:rsidRPr="00CE575C" w:rsidRDefault="00C33564" w:rsidP="00C33564">
      <w:pPr>
        <w:numPr>
          <w:ilvl w:val="1"/>
          <w:numId w:val="20"/>
        </w:numPr>
        <w:spacing w:after="100"/>
        <w:rPr>
          <w:lang w:val="fr-FR"/>
        </w:rPr>
      </w:pPr>
      <w:r>
        <w:rPr>
          <w:lang w:val="fr-FR"/>
        </w:rPr>
        <w:t>Number of Tx chain</w:t>
      </w:r>
      <w:r w:rsidRPr="00CE575C">
        <w:rPr>
          <w:lang w:val="fr-FR"/>
        </w:rPr>
        <w:t xml:space="preserve">: </w:t>
      </w:r>
      <w:r>
        <w:rPr>
          <w:lang w:val="fr-FR"/>
        </w:rPr>
        <w:t>UE with 1Tx as phase 1, 2Tx as phase 2 can be started after UL-MIMO TRP test method is concluded.</w:t>
      </w:r>
    </w:p>
    <w:p w14:paraId="702B882E" w14:textId="3699197F" w:rsidR="00C33564" w:rsidRPr="00CE575C" w:rsidRDefault="00C33564" w:rsidP="00C33564">
      <w:pPr>
        <w:numPr>
          <w:ilvl w:val="0"/>
          <w:numId w:val="20"/>
        </w:numPr>
        <w:spacing w:after="100"/>
      </w:pPr>
      <w:r w:rsidRPr="00CE575C">
        <w:t>Lab Alignment Device (LAD):</w:t>
      </w:r>
      <w:r>
        <w:t xml:space="preserve"> </w:t>
      </w:r>
      <w:r w:rsidRPr="00185257">
        <w:rPr>
          <w:highlight w:val="yellow"/>
        </w:rPr>
        <w:t xml:space="preserve">in total 4 </w:t>
      </w:r>
      <w:r w:rsidRPr="00F3076A">
        <w:rPr>
          <w:highlight w:val="yellow"/>
        </w:rPr>
        <w:t>devices</w:t>
      </w:r>
      <w:r w:rsidR="00F3076A" w:rsidRPr="00F3076A">
        <w:rPr>
          <w:highlight w:val="yellow"/>
        </w:rPr>
        <w:t xml:space="preserve">, </w:t>
      </w:r>
      <w:r w:rsidR="00F3076A">
        <w:rPr>
          <w:highlight w:val="yellow"/>
        </w:rPr>
        <w:t xml:space="preserve">to avoid delay of lab alignment activity, the LADs confirmed by RAN4#108 meeting </w:t>
      </w:r>
      <w:r w:rsidR="00F3076A" w:rsidRPr="00F3076A">
        <w:rPr>
          <w:highlight w:val="yellow"/>
        </w:rPr>
        <w:t>will not be further added</w:t>
      </w:r>
    </w:p>
    <w:p w14:paraId="511446D8" w14:textId="77777777" w:rsidR="00C33564" w:rsidRPr="00185257" w:rsidRDefault="00C33564" w:rsidP="00C33564">
      <w:pPr>
        <w:numPr>
          <w:ilvl w:val="1"/>
          <w:numId w:val="20"/>
        </w:numPr>
        <w:spacing w:after="100"/>
      </w:pPr>
      <w:r w:rsidRPr="00185257">
        <w:t xml:space="preserve">Rel-17 LADs (LAD1 and LAD2) for band n78; </w:t>
      </w:r>
    </w:p>
    <w:p w14:paraId="11EEA94F" w14:textId="77777777" w:rsidR="00C33564" w:rsidRPr="00185257" w:rsidRDefault="00C33564" w:rsidP="00C33564">
      <w:pPr>
        <w:numPr>
          <w:ilvl w:val="1"/>
          <w:numId w:val="20"/>
        </w:numPr>
        <w:spacing w:after="100"/>
      </w:pPr>
      <w:r w:rsidRPr="00185257">
        <w:t>2 more devices from operator for band n28;</w:t>
      </w:r>
    </w:p>
    <w:p w14:paraId="0BE1F134" w14:textId="77777777" w:rsidR="00C33564" w:rsidRPr="00CE575C" w:rsidRDefault="00C33564" w:rsidP="00C33564">
      <w:pPr>
        <w:numPr>
          <w:ilvl w:val="0"/>
          <w:numId w:val="20"/>
        </w:numPr>
        <w:spacing w:after="100"/>
      </w:pPr>
      <w:r w:rsidRPr="00CE575C">
        <w:t>Test results submitting:</w:t>
      </w:r>
    </w:p>
    <w:p w14:paraId="75EEFF86" w14:textId="77777777" w:rsidR="00C33564" w:rsidRPr="00CE575C" w:rsidRDefault="00C33564" w:rsidP="00C33564">
      <w:pPr>
        <w:numPr>
          <w:ilvl w:val="1"/>
          <w:numId w:val="20"/>
        </w:numPr>
        <w:spacing w:after="100"/>
      </w:pPr>
      <w:r w:rsidRPr="00CE575C">
        <w:t xml:space="preserve">Using the same worksheet template in </w:t>
      </w:r>
      <w:r>
        <w:t>[</w:t>
      </w:r>
      <w:r w:rsidRPr="00825042">
        <w:t>R4-2312563</w:t>
      </w:r>
      <w:r>
        <w:t>]</w:t>
      </w:r>
      <w:r w:rsidRPr="00CE575C">
        <w:t xml:space="preserve"> to submit the measurement results</w:t>
      </w:r>
    </w:p>
    <w:p w14:paraId="6CCDBB40" w14:textId="77777777" w:rsidR="00C33564" w:rsidRPr="00CE575C" w:rsidRDefault="00C33564" w:rsidP="00C33564">
      <w:pPr>
        <w:numPr>
          <w:ilvl w:val="1"/>
          <w:numId w:val="20"/>
        </w:numPr>
        <w:spacing w:after="100"/>
      </w:pPr>
      <w:r w:rsidRPr="00CE575C">
        <w:t xml:space="preserve">The measurement results </w:t>
      </w:r>
      <w:r>
        <w:t xml:space="preserve">of LADs </w:t>
      </w:r>
      <w:r w:rsidRPr="00CE575C">
        <w:t>should be submitted to RAN4 by anonymous approach (the UE model should not be disclosed)</w:t>
      </w:r>
    </w:p>
    <w:p w14:paraId="2B9584F5" w14:textId="674C2644" w:rsidR="00C33564" w:rsidRDefault="00C33564" w:rsidP="00C33564">
      <w:pPr>
        <w:numPr>
          <w:ilvl w:val="1"/>
          <w:numId w:val="20"/>
        </w:numPr>
        <w:spacing w:after="100"/>
      </w:pPr>
      <w:r w:rsidRPr="00CE575C">
        <w:lastRenderedPageBreak/>
        <w:t>Results shall not be shared between labs before submitting to RAN4 meetings or sharing in the RAN4 reflector. Comparison and lab alignment analysis should only be done in RAN4 meetings/discussions</w:t>
      </w:r>
    </w:p>
    <w:p w14:paraId="7648D6B1" w14:textId="112CD63C" w:rsidR="00C6174B" w:rsidRPr="00290643" w:rsidRDefault="00C6174B" w:rsidP="00C6174B">
      <w:pPr>
        <w:pStyle w:val="aff8"/>
        <w:numPr>
          <w:ilvl w:val="1"/>
          <w:numId w:val="20"/>
        </w:numPr>
        <w:ind w:firstLineChars="0"/>
        <w:rPr>
          <w:rFonts w:eastAsia="宋体"/>
          <w:color w:val="FF0000"/>
        </w:rPr>
      </w:pPr>
      <w:r w:rsidRPr="00290643">
        <w:rPr>
          <w:rFonts w:eastAsia="宋体"/>
          <w:color w:val="FF0000"/>
        </w:rPr>
        <w:t xml:space="preserve">Sharing of the measurements results of a specific device </w:t>
      </w:r>
      <w:r w:rsidR="007436F2">
        <w:rPr>
          <w:rFonts w:eastAsia="宋体"/>
          <w:color w:val="FF0000"/>
        </w:rPr>
        <w:t xml:space="preserve">from test labs </w:t>
      </w:r>
      <w:r w:rsidRPr="00290643">
        <w:rPr>
          <w:rFonts w:eastAsia="宋体"/>
          <w:color w:val="FF0000"/>
        </w:rPr>
        <w:t>is permitted only towards the 3GPP member that provided such device (i.e., device’s owner)</w:t>
      </w:r>
      <w:r w:rsidR="007436F2">
        <w:rPr>
          <w:rFonts w:eastAsia="宋体"/>
          <w:color w:val="FF0000"/>
        </w:rPr>
        <w:t xml:space="preserve"> before submitting to RAN4</w:t>
      </w:r>
    </w:p>
    <w:p w14:paraId="221A647A" w14:textId="77777777" w:rsidR="00C33564" w:rsidRPr="00CE575C" w:rsidRDefault="00C33564" w:rsidP="00C33564">
      <w:pPr>
        <w:numPr>
          <w:ilvl w:val="0"/>
          <w:numId w:val="20"/>
        </w:numPr>
        <w:spacing w:after="100"/>
      </w:pPr>
      <w:r w:rsidRPr="00CE575C">
        <w:t>Lab alignment criteria:</w:t>
      </w:r>
    </w:p>
    <w:p w14:paraId="698D5C02" w14:textId="77777777" w:rsidR="00C33564" w:rsidRPr="00CE575C" w:rsidRDefault="00C33564" w:rsidP="00C33564">
      <w:pPr>
        <w:numPr>
          <w:ilvl w:val="1"/>
          <w:numId w:val="20"/>
        </w:numPr>
        <w:spacing w:after="100"/>
      </w:pPr>
      <w:r w:rsidRPr="00CE575C">
        <w:t>The pass/fail criteria are defined as the maximum deviation between the measurement result and the reference value</w:t>
      </w:r>
    </w:p>
    <w:p w14:paraId="6F0FA1B3" w14:textId="77777777" w:rsidR="00C33564" w:rsidRPr="00CE575C" w:rsidRDefault="00C33564" w:rsidP="00C33564">
      <w:pPr>
        <w:numPr>
          <w:ilvl w:val="1"/>
          <w:numId w:val="20"/>
        </w:numPr>
        <w:spacing w:after="100"/>
      </w:pPr>
      <w:r w:rsidRPr="00CE575C">
        <w:t xml:space="preserve">Confirm the reference value derived based on the per-band per-PC averaging approach (linear average with dBm) of lab alignment data pool from ≥3 labs submitted before </w:t>
      </w:r>
      <w:r>
        <w:t>end of [RAN4#108bis]</w:t>
      </w:r>
      <w:r w:rsidRPr="00CE575C">
        <w:t xml:space="preserve"> as baseline.</w:t>
      </w:r>
    </w:p>
    <w:p w14:paraId="45BB3C39" w14:textId="77777777" w:rsidR="00C33564" w:rsidRPr="00CE575C" w:rsidRDefault="00C33564" w:rsidP="00C33564">
      <w:pPr>
        <w:numPr>
          <w:ilvl w:val="1"/>
          <w:numId w:val="20"/>
        </w:numPr>
        <w:spacing w:after="100"/>
      </w:pPr>
      <w:r w:rsidRPr="00CE575C">
        <w:t>Apparent outliers will not be considered in averaging process. The value deviates over 1.5*MU from all the other lab’s results should be identified as apparent outlier.</w:t>
      </w:r>
    </w:p>
    <w:p w14:paraId="3B023BA3" w14:textId="77777777" w:rsidR="00C33564" w:rsidRPr="00CE575C" w:rsidRDefault="00C33564" w:rsidP="00C33564">
      <w:pPr>
        <w:numPr>
          <w:ilvl w:val="1"/>
          <w:numId w:val="20"/>
        </w:numPr>
        <w:spacing w:after="100"/>
      </w:pPr>
      <w:r w:rsidRPr="00CE575C">
        <w:t xml:space="preserve">Pass/fail limit for lab alignment should be defined as </w:t>
      </w:r>
      <w:r>
        <w:t>X</w:t>
      </w:r>
      <w:r w:rsidRPr="00CE575C">
        <w:t>*MU (</w:t>
      </w:r>
      <w:r>
        <w:t>X is TBD</w:t>
      </w:r>
      <w:r w:rsidRPr="00CE575C">
        <w:t xml:space="preserve">) as baseline. MU value is the expanded MU </w:t>
      </w:r>
      <w:r>
        <w:t>for BHH (defined in Annex of TR38.870)</w:t>
      </w:r>
      <w:r w:rsidRPr="00CE575C">
        <w:t>.</w:t>
      </w:r>
    </w:p>
    <w:p w14:paraId="5FB6A964" w14:textId="77777777" w:rsidR="00C33564" w:rsidRPr="00CE575C" w:rsidRDefault="00C33564" w:rsidP="00C33564">
      <w:pPr>
        <w:numPr>
          <w:ilvl w:val="1"/>
          <w:numId w:val="20"/>
        </w:numPr>
        <w:spacing w:after="100"/>
      </w:pPr>
      <w:r w:rsidRPr="00CE575C">
        <w:t xml:space="preserve">The summation form </w:t>
      </w:r>
      <w:r w:rsidRPr="00CE575C">
        <w:rPr>
          <w:lang w:eastAsia="zh-CN"/>
        </w:rPr>
        <w:t>for</w:t>
      </w:r>
      <w:r w:rsidRPr="00CE575C">
        <w:t xml:space="preserve"> TRP and TRS lab alignment should keep consistent during the calculation process of TRP TRS lab alignment from each company</w:t>
      </w:r>
      <w:r w:rsidRPr="00120CB0">
        <w:t xml:space="preserve"> i.e. sin</w:t>
      </w:r>
      <w:r w:rsidRPr="00CD297A">
        <w:rPr>
          <w:rFonts w:ascii="Symbol" w:hAnsi="Symbol"/>
        </w:rPr>
        <w:t></w:t>
      </w:r>
      <w:r w:rsidRPr="00CD297A">
        <w:sym w:font="Symbol" w:char="F0D7"/>
      </w:r>
      <w:r w:rsidRPr="00CD297A">
        <w:rPr>
          <w:rFonts w:ascii="Symbol" w:hAnsi="Symbol"/>
        </w:rPr>
        <w:t></w:t>
      </w:r>
      <w:r w:rsidRPr="00CD297A">
        <w:rPr>
          <w:rFonts w:ascii="Symbol" w:hAnsi="Symbol"/>
        </w:rPr>
        <w:t></w:t>
      </w:r>
      <w:r w:rsidRPr="00CD297A">
        <w:t xml:space="preserve"> </w:t>
      </w:r>
      <w:r w:rsidRPr="00120CB0">
        <w:t>weights approach</w:t>
      </w:r>
      <w:r w:rsidRPr="00CE575C">
        <w:t xml:space="preserve">. Only traditional approach </w:t>
      </w:r>
      <w:r>
        <w:t xml:space="preserve">(15-degrees TRP and 30-degrees TRS) </w:t>
      </w:r>
      <w:r w:rsidRPr="00CE575C">
        <w:t>should be used during lab alignment activity to reduce unnecessary uncertainty.</w:t>
      </w:r>
    </w:p>
    <w:p w14:paraId="7D8D3E9C" w14:textId="77777777" w:rsidR="00C33564" w:rsidRPr="00CE575C" w:rsidRDefault="00C33564" w:rsidP="00C33564">
      <w:pPr>
        <w:numPr>
          <w:ilvl w:val="1"/>
          <w:numId w:val="20"/>
        </w:numPr>
        <w:spacing w:after="100"/>
      </w:pPr>
      <w:r>
        <w:t>The timeline of AC alignment activity is in [</w:t>
      </w:r>
      <w:r w:rsidRPr="0045023B">
        <w:t>R4-2312563</w:t>
      </w:r>
      <w:r>
        <w:t xml:space="preserve">]. </w:t>
      </w:r>
      <w:r w:rsidRPr="00CE575C">
        <w:t>How to treat late submission results and confirm the alignment:</w:t>
      </w:r>
      <w:r>
        <w:t xml:space="preserve"> TBD</w:t>
      </w:r>
    </w:p>
    <w:p w14:paraId="2EA7EC58" w14:textId="77777777" w:rsidR="00C33564" w:rsidRPr="00CE575C" w:rsidRDefault="00C33564" w:rsidP="00C33564">
      <w:pPr>
        <w:numPr>
          <w:ilvl w:val="0"/>
          <w:numId w:val="20"/>
        </w:numPr>
        <w:spacing w:after="100"/>
      </w:pPr>
      <w:r w:rsidRPr="00CE575C">
        <w:t>Test lab procedures:</w:t>
      </w:r>
    </w:p>
    <w:p w14:paraId="7B22C79A" w14:textId="77777777" w:rsidR="00C33564" w:rsidRPr="00CE575C" w:rsidRDefault="00C33564" w:rsidP="00C33564">
      <w:pPr>
        <w:numPr>
          <w:ilvl w:val="1"/>
          <w:numId w:val="19"/>
        </w:numPr>
        <w:spacing w:after="100"/>
      </w:pPr>
      <w:r w:rsidRPr="00CE575C">
        <w:t xml:space="preserve">LAD delivery scheme </w:t>
      </w:r>
    </w:p>
    <w:p w14:paraId="005064C5" w14:textId="77777777" w:rsidR="00C33564" w:rsidRPr="00CE575C" w:rsidRDefault="00C33564" w:rsidP="00C33564">
      <w:pPr>
        <w:numPr>
          <w:ilvl w:val="2"/>
          <w:numId w:val="21"/>
        </w:numPr>
        <w:spacing w:after="100"/>
      </w:pPr>
      <w:r w:rsidRPr="00CE575C">
        <w:t xml:space="preserve">Decide LAD delivery scheme after all the test lab and LAD information being confirmed (after </w:t>
      </w:r>
      <w:r>
        <w:t>the confirmation of volunteered labs and LADs</w:t>
      </w:r>
      <w:r w:rsidRPr="00CE575C">
        <w:t>).</w:t>
      </w:r>
    </w:p>
    <w:p w14:paraId="27369CEE" w14:textId="77777777" w:rsidR="00C33564" w:rsidRPr="00CE575C" w:rsidRDefault="00C33564" w:rsidP="00C33564">
      <w:pPr>
        <w:numPr>
          <w:ilvl w:val="1"/>
          <w:numId w:val="19"/>
        </w:numPr>
        <w:spacing w:after="100"/>
      </w:pPr>
      <w:r w:rsidRPr="00CE575C">
        <w:t xml:space="preserve">LAD measurement time in each test lab: finalize LAD measurement within </w:t>
      </w:r>
      <w:r>
        <w:t>[5]</w:t>
      </w:r>
      <w:r w:rsidRPr="00CE575C">
        <w:t xml:space="preserve"> workdays, and deliver to next lab ASAP with LAD delivery In/Out information shared in reflector.</w:t>
      </w:r>
    </w:p>
    <w:p w14:paraId="752F1540" w14:textId="77777777" w:rsidR="00C33564" w:rsidRPr="00CE575C" w:rsidRDefault="00C33564" w:rsidP="00C33564">
      <w:pPr>
        <w:numPr>
          <w:ilvl w:val="1"/>
          <w:numId w:val="19"/>
        </w:numPr>
        <w:spacing w:after="100"/>
      </w:pPr>
      <w:r w:rsidRPr="00CE575C">
        <w:t>Encourage test labs to share resulting combined MU based on their own systems</w:t>
      </w:r>
      <w:r>
        <w:t>.</w:t>
      </w:r>
    </w:p>
    <w:p w14:paraId="2952DA70" w14:textId="5F793025" w:rsidR="00F34035" w:rsidRDefault="00F34035"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A92CA1C" w14:textId="77777777" w:rsidR="00F34035" w:rsidRPr="002A087A" w:rsidRDefault="00F34035"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54A4FA64" w14:textId="0E50F279" w:rsidR="00A75F7C" w:rsidRPr="00F3076A" w:rsidRDefault="00F3076A" w:rsidP="000C74FA">
      <w:pPr>
        <w:rPr>
          <w:i/>
          <w:color w:val="0070C0"/>
          <w:lang w:eastAsia="ko-KR"/>
        </w:rPr>
      </w:pPr>
      <w:r w:rsidRPr="00F3076A">
        <w:rPr>
          <w:i/>
          <w:color w:val="0070C0"/>
          <w:lang w:eastAsia="ko-KR"/>
        </w:rPr>
        <w:t>Moderator: the above updated working procedure has merged the proposal in R4-2313784.</w:t>
      </w:r>
    </w:p>
    <w:p w14:paraId="2E7CC80C" w14:textId="33F01295" w:rsidR="00F3076A" w:rsidRPr="007436F2" w:rsidRDefault="007436F2" w:rsidP="000C74FA">
      <w:pPr>
        <w:rPr>
          <w:b/>
          <w:highlight w:val="green"/>
          <w:u w:val="single"/>
          <w:lang w:eastAsia="ko-KR"/>
        </w:rPr>
      </w:pPr>
      <w:r w:rsidRPr="007436F2">
        <w:rPr>
          <w:b/>
          <w:highlight w:val="green"/>
          <w:u w:val="single"/>
          <w:lang w:eastAsia="ko-KR"/>
        </w:rPr>
        <w:t>Agreements:</w:t>
      </w:r>
    </w:p>
    <w:p w14:paraId="1C05B499" w14:textId="5B748FB8" w:rsidR="007436F2" w:rsidRDefault="007436F2" w:rsidP="000C74FA">
      <w:pPr>
        <w:rPr>
          <w:b/>
          <w:u w:val="single"/>
          <w:lang w:eastAsia="ko-KR"/>
        </w:rPr>
      </w:pPr>
      <w:r w:rsidRPr="007436F2">
        <w:rPr>
          <w:b/>
          <w:highlight w:val="green"/>
          <w:u w:val="single"/>
          <w:lang w:eastAsia="ko-KR"/>
        </w:rPr>
        <w:t xml:space="preserve">The above </w:t>
      </w:r>
      <w:r w:rsidR="000523F2">
        <w:rPr>
          <w:b/>
          <w:highlight w:val="green"/>
          <w:u w:val="single"/>
          <w:lang w:eastAsia="ko-KR"/>
        </w:rPr>
        <w:t xml:space="preserve">updated </w:t>
      </w:r>
      <w:r w:rsidRPr="007436F2">
        <w:rPr>
          <w:b/>
          <w:highlight w:val="green"/>
          <w:u w:val="single"/>
          <w:lang w:eastAsia="ko-KR"/>
        </w:rPr>
        <w:t>working procedure is endorsed.</w:t>
      </w:r>
      <w:r>
        <w:rPr>
          <w:b/>
          <w:u w:val="single"/>
          <w:lang w:eastAsia="ko-KR"/>
        </w:rPr>
        <w:t xml:space="preserve"> </w:t>
      </w:r>
    </w:p>
    <w:p w14:paraId="115CF76F" w14:textId="368D1C31" w:rsidR="007436F2" w:rsidRDefault="007436F2" w:rsidP="000C74FA">
      <w:pPr>
        <w:rPr>
          <w:b/>
          <w:u w:val="single"/>
          <w:lang w:eastAsia="ko-KR"/>
        </w:rPr>
      </w:pPr>
    </w:p>
    <w:p w14:paraId="5E7F467C" w14:textId="77777777" w:rsidR="007436F2" w:rsidRDefault="007436F2" w:rsidP="000C74FA">
      <w:pPr>
        <w:rPr>
          <w:b/>
          <w:u w:val="single"/>
          <w:lang w:eastAsia="ko-KR"/>
        </w:rPr>
      </w:pPr>
    </w:p>
    <w:p w14:paraId="188BD972" w14:textId="7AF1A75E" w:rsidR="000C74FA" w:rsidRPr="002A087A" w:rsidRDefault="000C74FA" w:rsidP="000C74FA">
      <w:pPr>
        <w:rPr>
          <w:b/>
          <w:u w:val="single"/>
          <w:lang w:eastAsia="ko-KR"/>
        </w:rPr>
      </w:pPr>
      <w:r w:rsidRPr="002A087A">
        <w:rPr>
          <w:b/>
          <w:u w:val="single"/>
          <w:lang w:eastAsia="ko-KR"/>
        </w:rPr>
        <w:t>Issue 4-1-</w:t>
      </w:r>
      <w:r w:rsidR="00020BE9">
        <w:rPr>
          <w:b/>
          <w:u w:val="single"/>
          <w:lang w:eastAsia="ko-KR"/>
        </w:rPr>
        <w:t>3</w:t>
      </w:r>
      <w:r w:rsidRPr="002A087A">
        <w:rPr>
          <w:b/>
          <w:u w:val="single"/>
          <w:lang w:eastAsia="ko-KR"/>
        </w:rPr>
        <w:t xml:space="preserve">: </w:t>
      </w:r>
      <w:r w:rsidR="008F24BA">
        <w:rPr>
          <w:b/>
          <w:u w:val="single"/>
          <w:lang w:eastAsia="ko-KR"/>
        </w:rPr>
        <w:t>Template for collecting measurement results of</w:t>
      </w:r>
      <w:r w:rsidR="00C415C7">
        <w:rPr>
          <w:b/>
          <w:u w:val="single"/>
          <w:lang w:eastAsia="ko-KR"/>
        </w:rPr>
        <w:t xml:space="preserve"> </w:t>
      </w:r>
      <w:r w:rsidR="001E4FA1">
        <w:rPr>
          <w:b/>
          <w:u w:val="single"/>
          <w:lang w:eastAsia="ko-KR"/>
        </w:rPr>
        <w:t xml:space="preserve">Rel-18 AC </w:t>
      </w:r>
      <w:r w:rsidR="00C415C7">
        <w:rPr>
          <w:b/>
          <w:u w:val="single"/>
          <w:lang w:eastAsia="ko-KR"/>
        </w:rPr>
        <w:t>lab alignment activity</w:t>
      </w:r>
      <w:r w:rsidRPr="002A087A">
        <w:rPr>
          <w:b/>
          <w:u w:val="single"/>
          <w:lang w:eastAsia="ko-KR"/>
        </w:rPr>
        <w:t xml:space="preserve"> </w:t>
      </w:r>
    </w:p>
    <w:p w14:paraId="4821A27F" w14:textId="77777777" w:rsidR="000C74FA" w:rsidRPr="002A087A" w:rsidRDefault="000C74FA"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3258474" w14:textId="085B2F4B" w:rsidR="000C74FA" w:rsidRDefault="000C74FA"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1E4FA1">
        <w:rPr>
          <w:rFonts w:eastAsia="宋体"/>
          <w:szCs w:val="24"/>
          <w:lang w:eastAsia="zh-CN"/>
        </w:rPr>
        <w:t xml:space="preserve">RAN4 adopt the template in </w:t>
      </w:r>
      <w:r w:rsidR="001E4FA1" w:rsidRPr="001E4FA1">
        <w:rPr>
          <w:rFonts w:eastAsia="宋体"/>
          <w:szCs w:val="24"/>
          <w:lang w:eastAsia="zh-CN"/>
        </w:rPr>
        <w:t>R4-2312563</w:t>
      </w:r>
      <w:r w:rsidR="001E4FA1">
        <w:rPr>
          <w:rFonts w:eastAsia="宋体"/>
          <w:szCs w:val="24"/>
          <w:lang w:eastAsia="zh-CN"/>
        </w:rPr>
        <w:t xml:space="preserve"> for collecting Rel-18 AC lab alignment measurement results</w:t>
      </w:r>
      <w:r w:rsidR="00C415C7">
        <w:rPr>
          <w:rFonts w:eastAsia="宋体"/>
          <w:szCs w:val="24"/>
          <w:lang w:eastAsia="zh-CN"/>
        </w:rPr>
        <w:t>.</w:t>
      </w:r>
      <w:r w:rsidR="001E4FA1">
        <w:rPr>
          <w:rFonts w:eastAsia="宋体"/>
          <w:szCs w:val="24"/>
          <w:lang w:eastAsia="zh-CN"/>
        </w:rPr>
        <w:t xml:space="preserve"> (vivo)</w:t>
      </w:r>
    </w:p>
    <w:p w14:paraId="5C5E79C7" w14:textId="22C8C8B7" w:rsidR="001E4FA1" w:rsidRPr="002A087A" w:rsidRDefault="001E4FA1"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1E4FA1">
        <w:rPr>
          <w:rFonts w:eastAsia="宋体"/>
          <w:szCs w:val="24"/>
          <w:lang w:eastAsia="zh-CN"/>
        </w:rPr>
        <w:t>Update the “Lab Information” section of lab alignment data measurement template with additional items pertain to the Hand Phantom used (as depicted in the screenshot below).</w:t>
      </w:r>
      <w:r>
        <w:rPr>
          <w:rFonts w:eastAsia="宋体"/>
          <w:szCs w:val="24"/>
          <w:lang w:eastAsia="zh-CN"/>
        </w:rPr>
        <w:t xml:space="preserve"> (</w:t>
      </w:r>
      <w:r w:rsidR="007561BD">
        <w:rPr>
          <w:rFonts w:eastAsia="宋体"/>
          <w:szCs w:val="24"/>
          <w:lang w:eastAsia="zh-CN"/>
        </w:rPr>
        <w:t>Apple</w:t>
      </w:r>
      <w:r>
        <w:rPr>
          <w:rFonts w:eastAsia="宋体"/>
          <w:szCs w:val="24"/>
          <w:lang w:eastAsia="zh-CN"/>
        </w:rPr>
        <w:t>)</w:t>
      </w:r>
    </w:p>
    <w:p w14:paraId="05A9F8AF" w14:textId="6748623A" w:rsidR="000C74FA" w:rsidRDefault="000C74FA"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EED34A5" w14:textId="7E24FAEB" w:rsidR="00C415C7" w:rsidRPr="002A087A" w:rsidRDefault="001E4FA1"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Update the template in </w:t>
      </w:r>
      <w:r w:rsidRPr="001E4FA1">
        <w:rPr>
          <w:rFonts w:eastAsia="宋体"/>
          <w:szCs w:val="24"/>
          <w:lang w:eastAsia="zh-CN"/>
        </w:rPr>
        <w:t xml:space="preserve">R4-2312563 </w:t>
      </w:r>
      <w:r w:rsidR="007A4AC6">
        <w:rPr>
          <w:rFonts w:eastAsia="宋体"/>
          <w:szCs w:val="24"/>
          <w:lang w:eastAsia="zh-CN"/>
        </w:rPr>
        <w:t>with adding phantom information</w:t>
      </w:r>
    </w:p>
    <w:p w14:paraId="663DDD81" w14:textId="00236563" w:rsidR="002D7751" w:rsidRDefault="00F834AF" w:rsidP="00F834AF">
      <w:pPr>
        <w:jc w:val="center"/>
        <w:rPr>
          <w:i/>
          <w:lang w:eastAsia="zh-CN"/>
        </w:rPr>
      </w:pPr>
      <w:r w:rsidRPr="004F272B">
        <w:rPr>
          <w:b/>
          <w:bCs/>
          <w:i/>
          <w:iCs/>
          <w:noProof/>
          <w:color w:val="000000"/>
        </w:rPr>
        <w:lastRenderedPageBreak/>
        <w:drawing>
          <wp:inline distT="0" distB="0" distL="0" distR="0" wp14:anchorId="40863057" wp14:editId="76F9435F">
            <wp:extent cx="4347147" cy="15792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753973" name=""/>
                    <pic:cNvPicPr/>
                  </pic:nvPicPr>
                  <pic:blipFill>
                    <a:blip r:embed="rId9"/>
                    <a:stretch>
                      <a:fillRect/>
                    </a:stretch>
                  </pic:blipFill>
                  <pic:spPr>
                    <a:xfrm>
                      <a:off x="0" y="0"/>
                      <a:ext cx="4370736" cy="1587788"/>
                    </a:xfrm>
                    <a:prstGeom prst="rect">
                      <a:avLst/>
                    </a:prstGeom>
                  </pic:spPr>
                </pic:pic>
              </a:graphicData>
            </a:graphic>
          </wp:inline>
        </w:drawing>
      </w:r>
    </w:p>
    <w:p w14:paraId="7624A365" w14:textId="77777777" w:rsidR="00FC7BE3" w:rsidRDefault="00FC7BE3" w:rsidP="00FC7BE3">
      <w:pPr>
        <w:spacing w:after="120"/>
        <w:rPr>
          <w:b/>
          <w:bCs/>
          <w:szCs w:val="24"/>
          <w:highlight w:val="green"/>
          <w:lang w:eastAsia="zh-CN"/>
        </w:rPr>
      </w:pPr>
    </w:p>
    <w:p w14:paraId="11C00868" w14:textId="551DDFEE" w:rsidR="00FC7BE3" w:rsidRPr="003E6BEE" w:rsidRDefault="00FC7BE3" w:rsidP="00FC7BE3">
      <w:pPr>
        <w:spacing w:after="120"/>
        <w:rPr>
          <w:b/>
          <w:bCs/>
          <w:szCs w:val="24"/>
          <w:highlight w:val="green"/>
          <w:lang w:eastAsia="zh-CN"/>
        </w:rPr>
      </w:pPr>
      <w:r w:rsidRPr="003E6BEE">
        <w:rPr>
          <w:b/>
          <w:bCs/>
          <w:szCs w:val="24"/>
          <w:highlight w:val="green"/>
          <w:lang w:eastAsia="zh-CN"/>
        </w:rPr>
        <w:t>Agreements:</w:t>
      </w:r>
    </w:p>
    <w:p w14:paraId="0F0F32D5" w14:textId="0B19A55B" w:rsidR="00FC7BE3" w:rsidRPr="003E6BEE" w:rsidRDefault="00FC7BE3" w:rsidP="00FC7BE3">
      <w:pPr>
        <w:pStyle w:val="aff8"/>
        <w:numPr>
          <w:ilvl w:val="1"/>
          <w:numId w:val="1"/>
        </w:numPr>
        <w:overflowPunct/>
        <w:autoSpaceDE/>
        <w:autoSpaceDN/>
        <w:adjustRightInd/>
        <w:spacing w:after="120"/>
        <w:ind w:firstLineChars="0"/>
        <w:textAlignment w:val="auto"/>
        <w:rPr>
          <w:rFonts w:eastAsia="宋体"/>
          <w:b/>
          <w:bCs/>
          <w:szCs w:val="24"/>
          <w:highlight w:val="green"/>
          <w:lang w:eastAsia="zh-CN"/>
        </w:rPr>
      </w:pPr>
      <w:r w:rsidRPr="003E6BEE">
        <w:rPr>
          <w:rFonts w:eastAsia="宋体"/>
          <w:b/>
          <w:bCs/>
          <w:szCs w:val="24"/>
          <w:highlight w:val="green"/>
          <w:lang w:eastAsia="zh-CN"/>
        </w:rPr>
        <w:t>Update the template in R4-231256</w:t>
      </w:r>
      <w:r w:rsidR="009A4FF9">
        <w:rPr>
          <w:rFonts w:eastAsia="宋体"/>
          <w:b/>
          <w:bCs/>
          <w:szCs w:val="24"/>
          <w:highlight w:val="green"/>
          <w:lang w:eastAsia="zh-CN"/>
        </w:rPr>
        <w:t>3</w:t>
      </w:r>
      <w:r w:rsidRPr="003E6BEE">
        <w:rPr>
          <w:rFonts w:eastAsia="宋体"/>
          <w:b/>
          <w:bCs/>
          <w:szCs w:val="24"/>
          <w:highlight w:val="green"/>
          <w:lang w:eastAsia="zh-CN"/>
        </w:rPr>
        <w:t xml:space="preserve"> with adding </w:t>
      </w:r>
      <w:r>
        <w:rPr>
          <w:rFonts w:eastAsia="宋体"/>
          <w:b/>
          <w:bCs/>
          <w:szCs w:val="24"/>
          <w:highlight w:val="green"/>
          <w:lang w:eastAsia="zh-CN"/>
        </w:rPr>
        <w:t xml:space="preserve">above </w:t>
      </w:r>
      <w:r w:rsidR="003A6CBA">
        <w:rPr>
          <w:rFonts w:eastAsia="宋体"/>
          <w:b/>
          <w:bCs/>
          <w:szCs w:val="24"/>
          <w:highlight w:val="green"/>
          <w:lang w:eastAsia="zh-CN"/>
        </w:rPr>
        <w:t xml:space="preserve">hand </w:t>
      </w:r>
      <w:r w:rsidRPr="003E6BEE">
        <w:rPr>
          <w:rFonts w:eastAsia="宋体"/>
          <w:b/>
          <w:bCs/>
          <w:szCs w:val="24"/>
          <w:highlight w:val="green"/>
          <w:lang w:eastAsia="zh-CN"/>
        </w:rPr>
        <w:t>phantom information</w:t>
      </w:r>
    </w:p>
    <w:p w14:paraId="5125CB96" w14:textId="77777777" w:rsidR="007436F2" w:rsidRPr="002A087A" w:rsidRDefault="007436F2" w:rsidP="00F834AF">
      <w:pPr>
        <w:jc w:val="center"/>
        <w:rPr>
          <w:i/>
          <w:lang w:eastAsia="zh-CN"/>
        </w:rPr>
      </w:pPr>
    </w:p>
    <w:p w14:paraId="06168B11" w14:textId="1CE40209" w:rsidR="00C6732C" w:rsidRPr="002A087A" w:rsidRDefault="00C6732C" w:rsidP="00C6732C">
      <w:pPr>
        <w:pStyle w:val="3"/>
        <w:rPr>
          <w:sz w:val="24"/>
          <w:szCs w:val="16"/>
        </w:rPr>
      </w:pPr>
      <w:r w:rsidRPr="002A087A">
        <w:rPr>
          <w:sz w:val="24"/>
          <w:szCs w:val="16"/>
        </w:rPr>
        <w:t xml:space="preserve">Sub-topic 4-2 Rel-18 TRP TRS </w:t>
      </w:r>
      <w:r w:rsidR="00C673DA">
        <w:rPr>
          <w:sz w:val="24"/>
          <w:szCs w:val="16"/>
        </w:rPr>
        <w:t>measurement campaign to define requirements</w:t>
      </w:r>
    </w:p>
    <w:p w14:paraId="5C0E8CDB" w14:textId="2ED9B59E" w:rsidR="00842E43" w:rsidRPr="00842E43" w:rsidRDefault="00842E43" w:rsidP="00842E43">
      <w:pPr>
        <w:rPr>
          <w:i/>
          <w:color w:val="0070C0"/>
          <w:lang w:eastAsia="ko-KR"/>
        </w:rPr>
      </w:pPr>
      <w:r w:rsidRPr="00842E43">
        <w:rPr>
          <w:i/>
          <w:color w:val="0070C0"/>
          <w:lang w:eastAsia="ko-KR"/>
        </w:rPr>
        <w:t>Moderator: the updated working procedure</w:t>
      </w:r>
      <w:r w:rsidR="00214EA7">
        <w:rPr>
          <w:i/>
          <w:color w:val="0070C0"/>
          <w:lang w:eastAsia="ko-KR"/>
        </w:rPr>
        <w:t xml:space="preserve"> for </w:t>
      </w:r>
      <w:r w:rsidR="00214EA7" w:rsidRPr="00214EA7">
        <w:rPr>
          <w:i/>
          <w:color w:val="0070C0"/>
          <w:lang w:eastAsia="ko-KR"/>
        </w:rPr>
        <w:t>Rel-18 TRP TRS Performance Test Campaign</w:t>
      </w:r>
      <w:r w:rsidRPr="00842E43">
        <w:rPr>
          <w:i/>
          <w:color w:val="0070C0"/>
          <w:lang w:eastAsia="ko-KR"/>
        </w:rPr>
        <w:t xml:space="preserve"> has merged the proposal</w:t>
      </w:r>
      <w:r>
        <w:rPr>
          <w:i/>
          <w:color w:val="0070C0"/>
          <w:lang w:eastAsia="ko-KR"/>
        </w:rPr>
        <w:t>s</w:t>
      </w:r>
      <w:r w:rsidRPr="00842E43">
        <w:rPr>
          <w:i/>
          <w:color w:val="0070C0"/>
          <w:lang w:eastAsia="ko-KR"/>
        </w:rPr>
        <w:t xml:space="preserve"> in R4-231378</w:t>
      </w:r>
      <w:r w:rsidR="00214EA7">
        <w:rPr>
          <w:i/>
          <w:color w:val="0070C0"/>
          <w:lang w:eastAsia="ko-KR"/>
        </w:rPr>
        <w:t>5</w:t>
      </w:r>
      <w:r w:rsidR="000361E9">
        <w:rPr>
          <w:i/>
          <w:color w:val="0070C0"/>
          <w:lang w:eastAsia="ko-KR"/>
        </w:rPr>
        <w:t xml:space="preserve"> and </w:t>
      </w:r>
      <w:r w:rsidR="000361E9" w:rsidRPr="000361E9">
        <w:rPr>
          <w:i/>
          <w:color w:val="0070C0"/>
          <w:lang w:eastAsia="ko-KR"/>
        </w:rPr>
        <w:t>R4-2311229</w:t>
      </w:r>
      <w:r w:rsidRPr="00842E43">
        <w:rPr>
          <w:i/>
          <w:color w:val="0070C0"/>
          <w:lang w:eastAsia="ko-KR"/>
        </w:rPr>
        <w:t>.</w:t>
      </w:r>
    </w:p>
    <w:p w14:paraId="08BB3B5C" w14:textId="5FD36EFA" w:rsidR="00B27644" w:rsidRPr="002A087A" w:rsidRDefault="00B27644" w:rsidP="00B27644">
      <w:pPr>
        <w:rPr>
          <w:b/>
          <w:u w:val="single"/>
          <w:lang w:eastAsia="ko-KR"/>
        </w:rPr>
      </w:pPr>
      <w:r w:rsidRPr="002A087A">
        <w:rPr>
          <w:b/>
          <w:u w:val="single"/>
          <w:lang w:eastAsia="ko-KR"/>
        </w:rPr>
        <w:t>Issue 4-2-</w:t>
      </w:r>
      <w:r w:rsidR="00AB1754">
        <w:rPr>
          <w:b/>
          <w:u w:val="single"/>
          <w:lang w:eastAsia="ko-KR"/>
        </w:rPr>
        <w:t>1</w:t>
      </w:r>
      <w:r w:rsidRPr="002A087A">
        <w:rPr>
          <w:b/>
          <w:u w:val="single"/>
          <w:lang w:eastAsia="ko-KR"/>
        </w:rPr>
        <w:t xml:space="preserve">: </w:t>
      </w:r>
      <w:r w:rsidR="00850A59">
        <w:rPr>
          <w:b/>
          <w:u w:val="single"/>
          <w:lang w:eastAsia="ko-KR"/>
        </w:rPr>
        <w:t xml:space="preserve">updated working procedure for Rel-18 </w:t>
      </w:r>
      <w:r w:rsidR="00850A59" w:rsidRPr="00850A59">
        <w:rPr>
          <w:b/>
          <w:u w:val="single"/>
          <w:lang w:eastAsia="ko-KR"/>
        </w:rPr>
        <w:t>TRP TRS Performance Test Campaign to define requirements</w:t>
      </w:r>
    </w:p>
    <w:p w14:paraId="11E0F8DD" w14:textId="77777777" w:rsidR="00B27644" w:rsidRPr="002A087A" w:rsidRDefault="00B27644"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1B4F27B5" w14:textId="132F6DE6" w:rsidR="00EB660D" w:rsidRPr="00850A59" w:rsidRDefault="00B27644" w:rsidP="00E01B8F">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850A59">
        <w:rPr>
          <w:rFonts w:eastAsia="宋体"/>
          <w:b/>
          <w:bCs/>
          <w:szCs w:val="24"/>
          <w:lang w:eastAsia="zh-CN"/>
        </w:rPr>
        <w:t xml:space="preserve">Proposal 1: </w:t>
      </w:r>
      <w:r w:rsidR="00850A59" w:rsidRPr="00850A59">
        <w:rPr>
          <w:rFonts w:eastAsia="宋体"/>
          <w:b/>
          <w:bCs/>
          <w:szCs w:val="24"/>
          <w:lang w:eastAsia="zh-CN"/>
        </w:rPr>
        <w:t>Approve the following working procedure for Rel-18 TRP TRS Performance Test Campaign</w:t>
      </w:r>
      <w:r w:rsidR="001C702F" w:rsidRPr="00850A59">
        <w:rPr>
          <w:rFonts w:eastAsia="宋体"/>
          <w:b/>
          <w:bCs/>
          <w:szCs w:val="24"/>
          <w:lang w:eastAsia="zh-CN"/>
        </w:rPr>
        <w:t>.</w:t>
      </w:r>
    </w:p>
    <w:p w14:paraId="08C133D4" w14:textId="77777777" w:rsidR="00850A59" w:rsidRPr="00CE575C" w:rsidRDefault="00850A59" w:rsidP="00850A59">
      <w:pPr>
        <w:overflowPunct w:val="0"/>
        <w:autoSpaceDE w:val="0"/>
        <w:autoSpaceDN w:val="0"/>
        <w:adjustRightInd w:val="0"/>
        <w:textAlignment w:val="baseline"/>
        <w:rPr>
          <w:b/>
          <w:sz w:val="22"/>
        </w:rPr>
      </w:pPr>
      <w:r w:rsidRPr="00CE575C">
        <w:rPr>
          <w:b/>
          <w:sz w:val="22"/>
        </w:rPr>
        <w:t xml:space="preserve">Working procedure for TRP TRS Performance Test Campaign </w:t>
      </w:r>
      <w:r>
        <w:rPr>
          <w:b/>
          <w:sz w:val="22"/>
        </w:rPr>
        <w:t>to define requirements</w:t>
      </w:r>
    </w:p>
    <w:p w14:paraId="76EDF838" w14:textId="77777777" w:rsidR="00850A59" w:rsidRPr="00CE575C" w:rsidRDefault="00850A59" w:rsidP="00850A59">
      <w:pPr>
        <w:numPr>
          <w:ilvl w:val="0"/>
          <w:numId w:val="22"/>
        </w:numPr>
        <w:spacing w:after="100"/>
        <w:rPr>
          <w:rFonts w:eastAsia="Malgun Gothic"/>
        </w:rPr>
      </w:pPr>
      <w:r w:rsidRPr="00CE575C">
        <w:rPr>
          <w:rFonts w:eastAsia="Malgun Gothic"/>
        </w:rPr>
        <w:t>The purpose of Test Campaign is to collect devices results for the permitted labs after lab-alignment activity for the definition of the FR1 TRP TRS requirements.</w:t>
      </w:r>
    </w:p>
    <w:p w14:paraId="225882FE" w14:textId="77777777" w:rsidR="00850A59" w:rsidRPr="00CE575C" w:rsidRDefault="00850A59" w:rsidP="00850A59">
      <w:pPr>
        <w:numPr>
          <w:ilvl w:val="0"/>
          <w:numId w:val="22"/>
        </w:numPr>
        <w:spacing w:after="100"/>
        <w:rPr>
          <w:rFonts w:eastAsia="Malgun Gothic"/>
        </w:rPr>
      </w:pPr>
      <w:r w:rsidRPr="00CE575C">
        <w:rPr>
          <w:rFonts w:eastAsia="Malgun Gothic"/>
        </w:rPr>
        <w:t>Test cases for TRP TRS Performance Test Campaign:</w:t>
      </w:r>
    </w:p>
    <w:p w14:paraId="38A60D7C" w14:textId="77777777" w:rsidR="00850A59" w:rsidRPr="00CE575C" w:rsidRDefault="00850A59" w:rsidP="00850A59">
      <w:pPr>
        <w:numPr>
          <w:ilvl w:val="1"/>
          <w:numId w:val="22"/>
        </w:numPr>
        <w:spacing w:after="100"/>
        <w:rPr>
          <w:rFonts w:eastAsia="Malgun Gothic"/>
        </w:rPr>
      </w:pPr>
      <w:r w:rsidRPr="00CE575C">
        <w:rPr>
          <w:rFonts w:eastAsia="Malgun Gothic"/>
        </w:rPr>
        <w:t xml:space="preserve">Test bands: </w:t>
      </w:r>
      <w:r>
        <w:rPr>
          <w:rFonts w:eastAsia="Malgun Gothic"/>
        </w:rPr>
        <w:t>C</w:t>
      </w:r>
      <w:r w:rsidRPr="00E9686C">
        <w:rPr>
          <w:rFonts w:eastAsia="Malgun Gothic"/>
        </w:rPr>
        <w:t>omplete full coverage of band n1, n28, n41, and n78 requirements, including performance objectives which were not concluded in Rel-17</w:t>
      </w:r>
      <w:r w:rsidRPr="00CE575C">
        <w:rPr>
          <w:rFonts w:eastAsia="Malgun Gothic"/>
        </w:rPr>
        <w:t xml:space="preserve">; </w:t>
      </w:r>
    </w:p>
    <w:p w14:paraId="55602543" w14:textId="77777777" w:rsidR="00850A59" w:rsidRPr="00CE575C" w:rsidRDefault="00850A59" w:rsidP="00850A59">
      <w:pPr>
        <w:numPr>
          <w:ilvl w:val="1"/>
          <w:numId w:val="22"/>
        </w:numPr>
        <w:spacing w:after="100"/>
        <w:rPr>
          <w:rFonts w:eastAsia="Malgun Gothic"/>
        </w:rPr>
      </w:pPr>
      <w:r w:rsidRPr="00CE575C">
        <w:rPr>
          <w:rFonts w:eastAsia="Malgun Gothic"/>
        </w:rPr>
        <w:t>Use scenario</w:t>
      </w:r>
      <w:r>
        <w:rPr>
          <w:rFonts w:eastAsia="Malgun Gothic"/>
        </w:rPr>
        <w:t>s</w:t>
      </w:r>
      <w:r w:rsidRPr="00CE575C">
        <w:rPr>
          <w:rFonts w:eastAsia="Malgun Gothic"/>
        </w:rPr>
        <w:t xml:space="preserve">: </w:t>
      </w:r>
      <w:r>
        <w:rPr>
          <w:rFonts w:eastAsia="Malgun Gothic"/>
        </w:rPr>
        <w:t xml:space="preserve">Both </w:t>
      </w:r>
      <w:r w:rsidRPr="00CE575C">
        <w:rPr>
          <w:rFonts w:eastAsia="Malgun Gothic"/>
        </w:rPr>
        <w:t>Browsing mode (Hand phantom only), i.e., Hand Left and Hand Right</w:t>
      </w:r>
      <w:r>
        <w:rPr>
          <w:rFonts w:eastAsia="Malgun Gothic"/>
        </w:rPr>
        <w:t xml:space="preserve">; and </w:t>
      </w:r>
      <w:r w:rsidRPr="00875ADE">
        <w:rPr>
          <w:rFonts w:eastAsia="Malgun Gothic"/>
        </w:rPr>
        <w:t>Talk mode (head and hand phantom)</w:t>
      </w:r>
      <w:r>
        <w:rPr>
          <w:rFonts w:eastAsia="Malgun Gothic"/>
        </w:rPr>
        <w:t>, i.e., BHHL and BHHR</w:t>
      </w:r>
    </w:p>
    <w:p w14:paraId="648265A9" w14:textId="77777777" w:rsidR="00850A59" w:rsidRPr="00CE575C" w:rsidRDefault="00850A59" w:rsidP="00850A59">
      <w:pPr>
        <w:numPr>
          <w:ilvl w:val="1"/>
          <w:numId w:val="22"/>
        </w:numPr>
        <w:spacing w:after="100"/>
        <w:rPr>
          <w:rFonts w:eastAsia="Malgun Gothic"/>
        </w:rPr>
      </w:pPr>
      <w:r w:rsidRPr="00CE575C">
        <w:rPr>
          <w:rFonts w:eastAsia="Malgun Gothic"/>
        </w:rPr>
        <w:t xml:space="preserve">Hand Phantom: </w:t>
      </w:r>
      <w:r>
        <w:rPr>
          <w:rFonts w:eastAsia="Malgun Gothic"/>
        </w:rPr>
        <w:t>Wide Grip Hand</w:t>
      </w:r>
      <w:r w:rsidRPr="00F22366">
        <w:rPr>
          <w:rFonts w:eastAsia="Malgun Gothic"/>
        </w:rPr>
        <w:t xml:space="preserve"> as first priority</w:t>
      </w:r>
      <w:r>
        <w:rPr>
          <w:rFonts w:eastAsia="Malgun Gothic"/>
        </w:rPr>
        <w:t>, PDA hand is not precluded if sufficient devices are available</w:t>
      </w:r>
    </w:p>
    <w:p w14:paraId="7982FAEE" w14:textId="77777777" w:rsidR="00850A59" w:rsidRPr="00CE575C" w:rsidRDefault="00850A59" w:rsidP="00850A59">
      <w:pPr>
        <w:numPr>
          <w:ilvl w:val="1"/>
          <w:numId w:val="22"/>
        </w:numPr>
        <w:spacing w:after="100"/>
        <w:rPr>
          <w:rFonts w:eastAsia="Malgun Gothic"/>
        </w:rPr>
      </w:pPr>
      <w:r w:rsidRPr="00CE575C">
        <w:rPr>
          <w:rFonts w:eastAsia="Malgun Gothic"/>
        </w:rPr>
        <w:t xml:space="preserve">Operation mode: </w:t>
      </w:r>
      <w:r>
        <w:rPr>
          <w:rFonts w:eastAsia="Malgun Gothic"/>
        </w:rPr>
        <w:t xml:space="preserve">SA with 1Tx  as phase 1, study how to specify EN-DC requirements based on SA measurement results. SA with 2Tx as phase 2. </w:t>
      </w:r>
    </w:p>
    <w:p w14:paraId="30E163F0" w14:textId="77777777" w:rsidR="00850A59" w:rsidRPr="00CE575C" w:rsidRDefault="00850A59" w:rsidP="00850A59">
      <w:pPr>
        <w:numPr>
          <w:ilvl w:val="0"/>
          <w:numId w:val="22"/>
        </w:numPr>
        <w:spacing w:after="100"/>
        <w:rPr>
          <w:rFonts w:eastAsia="Malgun Gothic"/>
        </w:rPr>
      </w:pPr>
      <w:r w:rsidRPr="00CE575C">
        <w:rPr>
          <w:rFonts w:eastAsia="Malgun Gothic"/>
        </w:rPr>
        <w:t>Commercial Device (Smartphone) selection criteria for TRP TRS Performance Test Campaign:</w:t>
      </w:r>
    </w:p>
    <w:p w14:paraId="51C3C22E" w14:textId="77777777" w:rsidR="00850A59" w:rsidRPr="00CE575C" w:rsidRDefault="00850A59" w:rsidP="00850A59">
      <w:pPr>
        <w:numPr>
          <w:ilvl w:val="1"/>
          <w:numId w:val="22"/>
        </w:numPr>
        <w:spacing w:after="100"/>
        <w:rPr>
          <w:rFonts w:eastAsia="Malgun Gothic"/>
        </w:rPr>
      </w:pPr>
      <w:r w:rsidRPr="00CE575C">
        <w:rPr>
          <w:rFonts w:eastAsia="Malgun Gothic"/>
        </w:rPr>
        <w:t>DUT size: Size 1(width &gt;72mm and ≤92mm)</w:t>
      </w:r>
      <w:r>
        <w:rPr>
          <w:rFonts w:eastAsia="Malgun Gothic"/>
        </w:rPr>
        <w:t xml:space="preserve"> as 1</w:t>
      </w:r>
      <w:r w:rsidRPr="00ED4555">
        <w:rPr>
          <w:rFonts w:eastAsia="Malgun Gothic"/>
          <w:vertAlign w:val="superscript"/>
        </w:rPr>
        <w:t>st</w:t>
      </w:r>
      <w:r>
        <w:rPr>
          <w:rFonts w:eastAsia="Malgun Gothic"/>
        </w:rPr>
        <w:t xml:space="preserve"> priority; Size 2 as 2</w:t>
      </w:r>
      <w:r w:rsidRPr="007A6F52">
        <w:rPr>
          <w:rFonts w:eastAsia="Malgun Gothic"/>
          <w:vertAlign w:val="superscript"/>
        </w:rPr>
        <w:t>nd</w:t>
      </w:r>
      <w:r>
        <w:rPr>
          <w:rFonts w:eastAsia="Malgun Gothic"/>
        </w:rPr>
        <w:t xml:space="preserve"> priority</w:t>
      </w:r>
      <w:r w:rsidRPr="00CE575C">
        <w:rPr>
          <w:rFonts w:eastAsia="Malgun Gothic"/>
        </w:rPr>
        <w:t xml:space="preserve"> </w:t>
      </w:r>
      <w:r>
        <w:rPr>
          <w:rFonts w:eastAsia="Malgun Gothic"/>
        </w:rPr>
        <w:t xml:space="preserve"> </w:t>
      </w:r>
    </w:p>
    <w:p w14:paraId="5DFD504D" w14:textId="77777777" w:rsidR="00850A59" w:rsidRPr="00CE575C" w:rsidRDefault="00850A59" w:rsidP="00850A59">
      <w:pPr>
        <w:numPr>
          <w:ilvl w:val="1"/>
          <w:numId w:val="22"/>
        </w:numPr>
        <w:spacing w:after="100"/>
        <w:rPr>
          <w:rFonts w:eastAsia="Malgun Gothic"/>
        </w:rPr>
      </w:pPr>
      <w:r w:rsidRPr="00CE575C">
        <w:rPr>
          <w:rFonts w:eastAsia="Malgun Gothic"/>
        </w:rPr>
        <w:t xml:space="preserve">DUT capability: </w:t>
      </w:r>
      <w:r w:rsidRPr="00CE575C">
        <w:rPr>
          <w:rFonts w:eastAsia="Malgun Gothic"/>
          <w:lang w:eastAsia="zh-CN"/>
        </w:rPr>
        <w:t>support for Bands those listed in the WID is preferred, but devices supporting only a subset of the above bands can equally be used in the measurement campaign for such supported bands</w:t>
      </w:r>
    </w:p>
    <w:p w14:paraId="59FE81E6" w14:textId="77777777" w:rsidR="00850A59" w:rsidRPr="00CE575C" w:rsidRDefault="00850A59" w:rsidP="00850A59">
      <w:pPr>
        <w:numPr>
          <w:ilvl w:val="1"/>
          <w:numId w:val="22"/>
        </w:numPr>
        <w:spacing w:after="100"/>
        <w:rPr>
          <w:rFonts w:eastAsia="Malgun Gothic"/>
        </w:rPr>
      </w:pPr>
      <w:r w:rsidRPr="00CE575C">
        <w:rPr>
          <w:rFonts w:eastAsia="Malgun Gothic"/>
        </w:rPr>
        <w:t>The following selection criteria can also be considered:</w:t>
      </w:r>
    </w:p>
    <w:p w14:paraId="13CA2BED" w14:textId="77777777" w:rsidR="00850A59" w:rsidRPr="00CE575C" w:rsidRDefault="00850A59" w:rsidP="00850A59">
      <w:pPr>
        <w:numPr>
          <w:ilvl w:val="0"/>
          <w:numId w:val="23"/>
        </w:numPr>
        <w:spacing w:after="100"/>
        <w:rPr>
          <w:rFonts w:eastAsia="Malgun Gothic"/>
        </w:rPr>
      </w:pPr>
      <w:r w:rsidRPr="00CE575C">
        <w:rPr>
          <w:rFonts w:eastAsia="Malgun Gothic"/>
        </w:rPr>
        <w:t>Year of production: [2020-202</w:t>
      </w:r>
      <w:r>
        <w:rPr>
          <w:rFonts w:eastAsia="Malgun Gothic"/>
        </w:rPr>
        <w:t>3</w:t>
      </w:r>
      <w:r w:rsidRPr="00CE575C">
        <w:rPr>
          <w:rFonts w:eastAsia="Malgun Gothic"/>
        </w:rPr>
        <w:t>]</w:t>
      </w:r>
    </w:p>
    <w:p w14:paraId="4E03CEA1" w14:textId="77777777" w:rsidR="00850A59" w:rsidRPr="00CE575C" w:rsidRDefault="00850A59" w:rsidP="00850A59">
      <w:pPr>
        <w:numPr>
          <w:ilvl w:val="0"/>
          <w:numId w:val="23"/>
        </w:numPr>
        <w:spacing w:after="100"/>
        <w:rPr>
          <w:rFonts w:eastAsia="Malgun Gothic"/>
        </w:rPr>
      </w:pPr>
      <w:r w:rsidRPr="00CE575C">
        <w:rPr>
          <w:rFonts w:eastAsia="Malgun Gothic"/>
        </w:rPr>
        <w:t>Brand variety</w:t>
      </w:r>
    </w:p>
    <w:p w14:paraId="031AE4C9" w14:textId="77777777" w:rsidR="00850A59" w:rsidRPr="00CE575C" w:rsidRDefault="00850A59" w:rsidP="00850A59">
      <w:pPr>
        <w:numPr>
          <w:ilvl w:val="0"/>
          <w:numId w:val="23"/>
        </w:numPr>
        <w:spacing w:after="100"/>
        <w:rPr>
          <w:rFonts w:eastAsia="Malgun Gothic"/>
        </w:rPr>
      </w:pPr>
      <w:r w:rsidRPr="00CE575C">
        <w:rPr>
          <w:rFonts w:eastAsia="Malgun Gothic"/>
        </w:rPr>
        <w:t>Price range (to capture different price segment, including High/Mid/Low-end products)</w:t>
      </w:r>
    </w:p>
    <w:p w14:paraId="39C7B4E2" w14:textId="77777777" w:rsidR="00850A59" w:rsidRPr="00CE575C" w:rsidRDefault="00850A59" w:rsidP="00850A59">
      <w:pPr>
        <w:numPr>
          <w:ilvl w:val="0"/>
          <w:numId w:val="23"/>
        </w:numPr>
        <w:spacing w:after="100"/>
        <w:rPr>
          <w:rFonts w:eastAsia="Malgun Gothic"/>
        </w:rPr>
      </w:pPr>
      <w:r w:rsidRPr="00CE575C">
        <w:rPr>
          <w:rFonts w:eastAsia="Malgun Gothic"/>
        </w:rPr>
        <w:t>Popularity</w:t>
      </w:r>
    </w:p>
    <w:p w14:paraId="3D730EFB" w14:textId="77777777" w:rsidR="00850A59" w:rsidRPr="00CE575C" w:rsidRDefault="00850A59" w:rsidP="00850A59">
      <w:pPr>
        <w:numPr>
          <w:ilvl w:val="0"/>
          <w:numId w:val="23"/>
        </w:numPr>
        <w:spacing w:after="100"/>
        <w:rPr>
          <w:rFonts w:eastAsia="Malgun Gothic"/>
        </w:rPr>
      </w:pPr>
      <w:r w:rsidRPr="00CE575C">
        <w:rPr>
          <w:rFonts w:eastAsia="Malgun Gothic"/>
        </w:rPr>
        <w:t>Number of bands supported</w:t>
      </w:r>
    </w:p>
    <w:p w14:paraId="02128B9A" w14:textId="40F579C4" w:rsidR="00850A59" w:rsidRDefault="00850A59" w:rsidP="00850A59">
      <w:pPr>
        <w:numPr>
          <w:ilvl w:val="1"/>
          <w:numId w:val="22"/>
        </w:numPr>
        <w:spacing w:after="100"/>
        <w:rPr>
          <w:rFonts w:eastAsia="Malgun Gothic"/>
        </w:rPr>
      </w:pPr>
      <w:r w:rsidRPr="00CE575C">
        <w:rPr>
          <w:rFonts w:eastAsia="Malgun Gothic"/>
        </w:rPr>
        <w:t>Power Class: PC2 and PC3</w:t>
      </w:r>
      <w:r>
        <w:rPr>
          <w:rFonts w:eastAsia="Malgun Gothic"/>
        </w:rPr>
        <w:t>. For</w:t>
      </w:r>
      <w:r w:rsidRPr="007D15F7">
        <w:rPr>
          <w:rFonts w:eastAsia="Malgun Gothic"/>
        </w:rPr>
        <w:t xml:space="preserve"> bands support </w:t>
      </w:r>
      <w:r>
        <w:rPr>
          <w:rFonts w:eastAsia="Malgun Gothic"/>
        </w:rPr>
        <w:t xml:space="preserve">both </w:t>
      </w:r>
      <w:r w:rsidRPr="007D15F7">
        <w:rPr>
          <w:rFonts w:eastAsia="Malgun Gothic"/>
        </w:rPr>
        <w:t xml:space="preserve">PC2 and PC3, </w:t>
      </w:r>
      <w:r>
        <w:rPr>
          <w:rFonts w:eastAsia="Malgun Gothic"/>
        </w:rPr>
        <w:t xml:space="preserve">focus on PC2 measurements, but </w:t>
      </w:r>
      <w:r w:rsidRPr="007D15F7">
        <w:rPr>
          <w:rFonts w:eastAsia="Malgun Gothic"/>
        </w:rPr>
        <w:t xml:space="preserve">both </w:t>
      </w:r>
      <w:r>
        <w:rPr>
          <w:rFonts w:eastAsia="Malgun Gothic"/>
        </w:rPr>
        <w:t xml:space="preserve">PC2 and PC3 </w:t>
      </w:r>
      <w:r w:rsidRPr="007D15F7">
        <w:rPr>
          <w:rFonts w:eastAsia="Malgun Gothic"/>
        </w:rPr>
        <w:t>requirements are needed</w:t>
      </w:r>
      <w:r>
        <w:rPr>
          <w:rFonts w:eastAsia="Malgun Gothic"/>
        </w:rPr>
        <w:t>. For PC3 bands, only PC3 requirements.</w:t>
      </w:r>
    </w:p>
    <w:p w14:paraId="418CFAEA" w14:textId="77777777" w:rsidR="00290643" w:rsidRPr="000C3A89" w:rsidRDefault="00290643" w:rsidP="00290643">
      <w:pPr>
        <w:numPr>
          <w:ilvl w:val="0"/>
          <w:numId w:val="22"/>
        </w:numPr>
        <w:spacing w:after="100" w:line="252" w:lineRule="auto"/>
        <w:rPr>
          <w:rFonts w:eastAsia="Malgun Gothic"/>
          <w:color w:val="FF0000"/>
        </w:rPr>
      </w:pPr>
      <w:r w:rsidRPr="000C3A89">
        <w:rPr>
          <w:rFonts w:eastAsia="Malgun Gothic"/>
          <w:color w:val="FF0000"/>
        </w:rPr>
        <w:lastRenderedPageBreak/>
        <w:t>Devices provisioning:</w:t>
      </w:r>
    </w:p>
    <w:p w14:paraId="5882CCA8" w14:textId="7E384B13" w:rsidR="00290643" w:rsidRPr="000C3A89" w:rsidRDefault="00290643" w:rsidP="00290643">
      <w:pPr>
        <w:numPr>
          <w:ilvl w:val="1"/>
          <w:numId w:val="22"/>
        </w:numPr>
        <w:spacing w:after="100" w:line="252" w:lineRule="auto"/>
        <w:rPr>
          <w:rFonts w:eastAsia="Malgun Gothic"/>
          <w:color w:val="FF0000"/>
        </w:rPr>
      </w:pPr>
      <w:r w:rsidRPr="000C3A89">
        <w:rPr>
          <w:rFonts w:eastAsia="Malgun Gothic"/>
          <w:color w:val="FF0000"/>
        </w:rPr>
        <w:t xml:space="preserve">Any 3GPP member can </w:t>
      </w:r>
      <w:r w:rsidR="009869BA">
        <w:rPr>
          <w:rFonts w:eastAsia="Malgun Gothic"/>
          <w:color w:val="FF0000"/>
        </w:rPr>
        <w:t xml:space="preserve">work with test labs to </w:t>
      </w:r>
      <w:r w:rsidRPr="000C3A89">
        <w:rPr>
          <w:rFonts w:eastAsia="Malgun Gothic"/>
          <w:color w:val="FF0000"/>
        </w:rPr>
        <w:t xml:space="preserve">provide devices to the </w:t>
      </w:r>
      <w:r w:rsidR="009A4FF9">
        <w:rPr>
          <w:rFonts w:eastAsia="Malgun Gothic"/>
          <w:color w:val="FF0000"/>
        </w:rPr>
        <w:t>aligned test</w:t>
      </w:r>
      <w:r w:rsidRPr="000C3A89">
        <w:rPr>
          <w:rFonts w:eastAsia="Malgun Gothic"/>
          <w:color w:val="FF0000"/>
        </w:rPr>
        <w:t xml:space="preserve"> labs</w:t>
      </w:r>
      <w:r w:rsidR="009869BA">
        <w:rPr>
          <w:rFonts w:eastAsia="Malgun Gothic"/>
          <w:color w:val="FF0000"/>
        </w:rPr>
        <w:t xml:space="preserve"> (test lab </w:t>
      </w:r>
      <w:r w:rsidR="009A4FF9">
        <w:rPr>
          <w:rFonts w:eastAsia="Malgun Gothic"/>
          <w:color w:val="FF0000"/>
        </w:rPr>
        <w:t>shall</w:t>
      </w:r>
      <w:r w:rsidR="009869BA">
        <w:rPr>
          <w:rFonts w:eastAsia="Malgun Gothic"/>
          <w:color w:val="FF0000"/>
        </w:rPr>
        <w:t xml:space="preserve"> not provide the measurement results of same UE model</w:t>
      </w:r>
      <w:r w:rsidR="009A4FF9">
        <w:rPr>
          <w:rFonts w:eastAsia="Malgun Gothic"/>
          <w:color w:val="FF0000"/>
        </w:rPr>
        <w:t xml:space="preserve"> into RAN4 measurement campaign data pool</w:t>
      </w:r>
      <w:r w:rsidR="009869BA">
        <w:rPr>
          <w:rFonts w:eastAsia="Malgun Gothic"/>
          <w:color w:val="FF0000"/>
        </w:rPr>
        <w:t>)</w:t>
      </w:r>
    </w:p>
    <w:p w14:paraId="2CF22738" w14:textId="77777777" w:rsidR="00290643" w:rsidRPr="000C3A89" w:rsidRDefault="00290643" w:rsidP="00290643">
      <w:pPr>
        <w:numPr>
          <w:ilvl w:val="1"/>
          <w:numId w:val="22"/>
        </w:numPr>
        <w:spacing w:after="100" w:line="252" w:lineRule="auto"/>
        <w:rPr>
          <w:rFonts w:eastAsia="Malgun Gothic"/>
          <w:color w:val="FF0000"/>
        </w:rPr>
      </w:pPr>
      <w:r w:rsidRPr="000C3A89">
        <w:rPr>
          <w:rFonts w:eastAsia="Malgun Gothic"/>
          <w:color w:val="FF0000"/>
        </w:rPr>
        <w:t>Logistical aspects for devices provisioning to the labs are TBD</w:t>
      </w:r>
    </w:p>
    <w:p w14:paraId="1C825350" w14:textId="77777777" w:rsidR="00850A59" w:rsidRPr="00CE575C" w:rsidRDefault="00850A59" w:rsidP="00850A59">
      <w:pPr>
        <w:numPr>
          <w:ilvl w:val="0"/>
          <w:numId w:val="22"/>
        </w:numPr>
        <w:spacing w:after="100"/>
        <w:rPr>
          <w:rFonts w:eastAsia="Malgun Gothic"/>
        </w:rPr>
      </w:pPr>
      <w:r w:rsidRPr="00CE575C">
        <w:rPr>
          <w:rFonts w:eastAsia="Malgun Gothic"/>
        </w:rPr>
        <w:t>Test results submitting:</w:t>
      </w:r>
    </w:p>
    <w:p w14:paraId="4EC2D8AA" w14:textId="77777777" w:rsidR="00850A59" w:rsidRDefault="00850A59" w:rsidP="00850A59">
      <w:pPr>
        <w:numPr>
          <w:ilvl w:val="1"/>
          <w:numId w:val="22"/>
        </w:numPr>
        <w:spacing w:after="100"/>
        <w:rPr>
          <w:rFonts w:eastAsia="Malgun Gothic"/>
        </w:rPr>
      </w:pPr>
      <w:r>
        <w:rPr>
          <w:rFonts w:eastAsia="Malgun Gothic"/>
        </w:rPr>
        <w:t xml:space="preserve">UE </w:t>
      </w:r>
      <w:r w:rsidRPr="006370BE">
        <w:rPr>
          <w:rFonts w:eastAsia="Malgun Gothic"/>
        </w:rPr>
        <w:t>information disclosure</w:t>
      </w:r>
      <w:r>
        <w:rPr>
          <w:rFonts w:eastAsia="Malgun Gothic"/>
        </w:rPr>
        <w:t>.</w:t>
      </w:r>
      <w:r w:rsidRPr="00CE575C">
        <w:rPr>
          <w:rFonts w:eastAsia="Malgun Gothic"/>
        </w:rPr>
        <w:t xml:space="preserve"> </w:t>
      </w:r>
      <w:r>
        <w:rPr>
          <w:rFonts w:eastAsia="Malgun Gothic"/>
        </w:rPr>
        <w:t xml:space="preserve">At least </w:t>
      </w:r>
      <w:r w:rsidRPr="00CE575C">
        <w:rPr>
          <w:rFonts w:eastAsia="Malgun Gothic"/>
        </w:rPr>
        <w:t xml:space="preserve">all the supported bands information </w:t>
      </w:r>
      <w:r>
        <w:rPr>
          <w:rFonts w:eastAsia="Malgun Gothic"/>
        </w:rPr>
        <w:t xml:space="preserve">and </w:t>
      </w:r>
      <w:r w:rsidRPr="006370BE">
        <w:rPr>
          <w:rFonts w:eastAsia="Malgun Gothic"/>
        </w:rPr>
        <w:t xml:space="preserve">production </w:t>
      </w:r>
      <w:r>
        <w:rPr>
          <w:rFonts w:eastAsia="Malgun Gothic"/>
        </w:rPr>
        <w:t xml:space="preserve">year </w:t>
      </w:r>
      <w:r w:rsidRPr="00CE575C">
        <w:rPr>
          <w:rFonts w:eastAsia="Malgun Gothic"/>
        </w:rPr>
        <w:t xml:space="preserve">should be shared </w:t>
      </w:r>
    </w:p>
    <w:p w14:paraId="23FECFDF" w14:textId="77777777" w:rsidR="00850A59" w:rsidRPr="00CE575C" w:rsidRDefault="00850A59" w:rsidP="00850A59">
      <w:pPr>
        <w:numPr>
          <w:ilvl w:val="2"/>
          <w:numId w:val="22"/>
        </w:numPr>
        <w:spacing w:after="100"/>
        <w:rPr>
          <w:rFonts w:eastAsia="Malgun Gothic"/>
        </w:rPr>
      </w:pPr>
      <w:r>
        <w:rPr>
          <w:rFonts w:eastAsia="Malgun Gothic"/>
        </w:rPr>
        <w:t xml:space="preserve">Other </w:t>
      </w:r>
      <w:r w:rsidRPr="00BA19A6">
        <w:rPr>
          <w:rFonts w:eastAsia="Malgun Gothic"/>
        </w:rPr>
        <w:t>UE information</w:t>
      </w:r>
      <w:r>
        <w:rPr>
          <w:rFonts w:eastAsia="Malgun Gothic"/>
        </w:rPr>
        <w:t xml:space="preserve"> disclosure</w:t>
      </w:r>
      <w:r w:rsidRPr="00BA19A6">
        <w:rPr>
          <w:rFonts w:eastAsia="Malgun Gothic"/>
        </w:rPr>
        <w:t xml:space="preserve"> (and thresholds)</w:t>
      </w:r>
      <w:r>
        <w:rPr>
          <w:rFonts w:eastAsia="Malgun Gothic"/>
        </w:rPr>
        <w:t xml:space="preserve"> depends on further discussions, which can be added based on agreements.</w:t>
      </w:r>
      <w:r w:rsidRPr="00BA19A6">
        <w:rPr>
          <w:rFonts w:eastAsia="Malgun Gothic"/>
        </w:rPr>
        <w:t xml:space="preserve"> </w:t>
      </w:r>
    </w:p>
    <w:p w14:paraId="017956E3" w14:textId="77777777" w:rsidR="00850A59" w:rsidRPr="00CE575C" w:rsidRDefault="00850A59" w:rsidP="00850A59">
      <w:pPr>
        <w:numPr>
          <w:ilvl w:val="1"/>
          <w:numId w:val="22"/>
        </w:numPr>
        <w:spacing w:after="100"/>
        <w:rPr>
          <w:rFonts w:eastAsia="Malgun Gothic"/>
        </w:rPr>
      </w:pPr>
      <w:r w:rsidRPr="00CE575C">
        <w:rPr>
          <w:rFonts w:eastAsia="Malgun Gothic"/>
        </w:rPr>
        <w:t xml:space="preserve">Using the same worksheet template in </w:t>
      </w:r>
      <w:r>
        <w:rPr>
          <w:rFonts w:eastAsia="Malgun Gothic"/>
        </w:rPr>
        <w:t>[TBD]</w:t>
      </w:r>
      <w:r w:rsidRPr="00CE575C">
        <w:rPr>
          <w:rFonts w:eastAsia="Malgun Gothic"/>
        </w:rPr>
        <w:t xml:space="preserve"> to submit the measurement results for </w:t>
      </w:r>
      <w:r>
        <w:rPr>
          <w:rFonts w:eastAsia="Malgun Gothic"/>
        </w:rPr>
        <w:t xml:space="preserve">Rel-18 </w:t>
      </w:r>
      <w:r w:rsidRPr="00CE575C">
        <w:rPr>
          <w:rFonts w:eastAsia="Malgun Gothic"/>
        </w:rPr>
        <w:t>3GPP TRP TRS performance data pool.</w:t>
      </w:r>
    </w:p>
    <w:p w14:paraId="2706F0C6" w14:textId="77777777" w:rsidR="00850A59" w:rsidRPr="00CE575C" w:rsidRDefault="00850A59" w:rsidP="00850A59">
      <w:pPr>
        <w:numPr>
          <w:ilvl w:val="1"/>
          <w:numId w:val="22"/>
        </w:numPr>
        <w:spacing w:after="100"/>
        <w:rPr>
          <w:rFonts w:eastAsia="Malgun Gothic"/>
        </w:rPr>
      </w:pPr>
      <w:r w:rsidRPr="00CE575C">
        <w:rPr>
          <w:rFonts w:eastAsia="Malgun Gothic"/>
        </w:rPr>
        <w:t>The measurement results should be submitted to RAN4 by anonymous approach (the UE model should not be disclosed)</w:t>
      </w:r>
    </w:p>
    <w:p w14:paraId="504F9926" w14:textId="360169F8" w:rsidR="00850A59" w:rsidRPr="00CE575C" w:rsidRDefault="00850A59" w:rsidP="00850A59">
      <w:pPr>
        <w:numPr>
          <w:ilvl w:val="1"/>
          <w:numId w:val="22"/>
        </w:numPr>
        <w:spacing w:after="100"/>
        <w:rPr>
          <w:rFonts w:eastAsia="Malgun Gothic"/>
        </w:rPr>
      </w:pPr>
      <w:r w:rsidRPr="00CE575C">
        <w:rPr>
          <w:rFonts w:eastAsia="Malgun Gothic"/>
        </w:rPr>
        <w:t xml:space="preserve">The allowed maximum number of submitted devices from each lab is </w:t>
      </w:r>
      <w:r>
        <w:rPr>
          <w:rFonts w:eastAsia="Malgun Gothic"/>
        </w:rPr>
        <w:t>[</w:t>
      </w:r>
      <w:r w:rsidRPr="00CE575C">
        <w:rPr>
          <w:rFonts w:eastAsia="Malgun Gothic"/>
        </w:rPr>
        <w:t>15</w:t>
      </w:r>
      <w:r>
        <w:rPr>
          <w:rFonts w:eastAsia="Malgun Gothic"/>
        </w:rPr>
        <w:t>] (depends on how many test labs will join the activity)</w:t>
      </w:r>
      <w:r w:rsidR="000361E9">
        <w:rPr>
          <w:rFonts w:eastAsia="Malgun Gothic"/>
        </w:rPr>
        <w:t xml:space="preserve"> </w:t>
      </w:r>
      <w:r w:rsidR="000361E9" w:rsidRPr="000361E9">
        <w:rPr>
          <w:rFonts w:eastAsia="Malgun Gothic"/>
          <w:color w:val="FF0000"/>
        </w:rPr>
        <w:t>with a minimum of 3 devices.</w:t>
      </w:r>
    </w:p>
    <w:p w14:paraId="18B31525" w14:textId="77777777" w:rsidR="00850A59" w:rsidRPr="00CE575C" w:rsidRDefault="00850A59" w:rsidP="00850A59">
      <w:pPr>
        <w:numPr>
          <w:ilvl w:val="1"/>
          <w:numId w:val="22"/>
        </w:numPr>
        <w:spacing w:after="100"/>
        <w:rPr>
          <w:rFonts w:eastAsia="Malgun Gothic"/>
        </w:rPr>
      </w:pPr>
      <w:r w:rsidRPr="00CE575C">
        <w:rPr>
          <w:rFonts w:eastAsia="Malgun Gothic"/>
        </w:rPr>
        <w:t xml:space="preserve">Only the results from aligned labs will be considered for </w:t>
      </w:r>
      <w:r>
        <w:rPr>
          <w:rFonts w:eastAsia="Malgun Gothic"/>
        </w:rPr>
        <w:t>specifying</w:t>
      </w:r>
      <w:r w:rsidRPr="00CE575C">
        <w:rPr>
          <w:rFonts w:eastAsia="Malgun Gothic"/>
        </w:rPr>
        <w:t xml:space="preserve"> requirements</w:t>
      </w:r>
    </w:p>
    <w:p w14:paraId="293EEF6E" w14:textId="77777777" w:rsidR="00850A59" w:rsidRPr="00CE575C" w:rsidRDefault="00850A59" w:rsidP="00850A59">
      <w:pPr>
        <w:numPr>
          <w:ilvl w:val="1"/>
          <w:numId w:val="22"/>
        </w:numPr>
        <w:spacing w:after="100"/>
        <w:rPr>
          <w:rFonts w:eastAsia="Malgun Gothic"/>
        </w:rPr>
      </w:pPr>
      <w:r w:rsidRPr="00CE575C">
        <w:rPr>
          <w:rFonts w:eastAsia="Malgun Gothic"/>
        </w:rPr>
        <w:t>The progress in each lab are encouraged to share on the RAN4 reflector (for example - how many devices have been measured and on which bands)</w:t>
      </w:r>
    </w:p>
    <w:p w14:paraId="6E741145" w14:textId="77777777" w:rsidR="00850A59" w:rsidRPr="00CE575C" w:rsidRDefault="00850A59" w:rsidP="00850A59">
      <w:pPr>
        <w:numPr>
          <w:ilvl w:val="1"/>
          <w:numId w:val="22"/>
        </w:numPr>
        <w:spacing w:after="100"/>
        <w:rPr>
          <w:rFonts w:eastAsia="Malgun Gothic"/>
        </w:rPr>
      </w:pPr>
      <w:r w:rsidRPr="00CE575C">
        <w:rPr>
          <w:bCs/>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75C77AC0" w14:textId="77777777" w:rsidR="00850A59" w:rsidRPr="00CE575C" w:rsidRDefault="00850A59" w:rsidP="00850A59">
      <w:pPr>
        <w:numPr>
          <w:ilvl w:val="0"/>
          <w:numId w:val="22"/>
        </w:numPr>
        <w:spacing w:after="100"/>
        <w:rPr>
          <w:rFonts w:eastAsia="Malgun Gothic"/>
        </w:rPr>
      </w:pPr>
      <w:r w:rsidRPr="00CE575C">
        <w:rPr>
          <w:rFonts w:eastAsia="Malgun Gothic"/>
        </w:rPr>
        <w:t>Specify TRP TRS requirements:</w:t>
      </w:r>
    </w:p>
    <w:p w14:paraId="00BD0D2B" w14:textId="77777777" w:rsidR="00850A59" w:rsidRPr="00CE575C" w:rsidRDefault="00850A59" w:rsidP="00850A59">
      <w:pPr>
        <w:numPr>
          <w:ilvl w:val="1"/>
          <w:numId w:val="22"/>
        </w:numPr>
        <w:spacing w:after="100"/>
        <w:rPr>
          <w:rFonts w:eastAsia="Malgun Gothic"/>
        </w:rPr>
      </w:pPr>
      <w:r w:rsidRPr="00CE575C">
        <w:rPr>
          <w:rFonts w:eastAsia="Malgun Gothic"/>
        </w:rPr>
        <w:t xml:space="preserve">Minimum number of devices for defining requirements for each band, each device size, each power class (requirement will not be specified if measurement results is less than): </w:t>
      </w:r>
      <w:r>
        <w:rPr>
          <w:rFonts w:eastAsia="Malgun Gothic"/>
        </w:rPr>
        <w:t>[3</w:t>
      </w:r>
      <w:r w:rsidRPr="00CE575C">
        <w:rPr>
          <w:rFonts w:eastAsia="Malgun Gothic"/>
        </w:rPr>
        <w:t>0</w:t>
      </w:r>
      <w:r>
        <w:rPr>
          <w:rFonts w:eastAsia="Malgun Gothic"/>
        </w:rPr>
        <w:t xml:space="preserve">] </w:t>
      </w:r>
      <w:r w:rsidRPr="00CE575C">
        <w:rPr>
          <w:rFonts w:eastAsia="Malgun Gothic"/>
        </w:rPr>
        <w:t xml:space="preserve"> </w:t>
      </w:r>
    </w:p>
    <w:p w14:paraId="6FAED002" w14:textId="77777777" w:rsidR="00850A59" w:rsidRPr="00CE575C" w:rsidRDefault="00850A59" w:rsidP="00850A59">
      <w:pPr>
        <w:numPr>
          <w:ilvl w:val="1"/>
          <w:numId w:val="22"/>
        </w:numPr>
        <w:spacing w:after="100"/>
        <w:rPr>
          <w:rFonts w:eastAsia="Malgun Gothic"/>
        </w:rPr>
      </w:pPr>
      <w:r w:rsidRPr="00CE575C">
        <w:rPr>
          <w:rFonts w:eastAsia="Malgun Gothic"/>
          <w:lang w:eastAsia="zh-CN"/>
        </w:rPr>
        <w:t>P</w:t>
      </w:r>
      <w:r w:rsidRPr="00CE575C">
        <w:rPr>
          <w:rFonts w:eastAsia="Malgun Gothic"/>
        </w:rPr>
        <w:t>erformance part of the work will proceed in a contribution-driven manner. Start with one type of device width requirement which is most efficient to collect enough results in Rel-1</w:t>
      </w:r>
      <w:r>
        <w:rPr>
          <w:rFonts w:eastAsia="Malgun Gothic"/>
        </w:rPr>
        <w:t>8</w:t>
      </w:r>
      <w:r w:rsidRPr="00CE575C">
        <w:rPr>
          <w:rFonts w:eastAsia="Malgun Gothic"/>
        </w:rPr>
        <w:t>.</w:t>
      </w:r>
    </w:p>
    <w:p w14:paraId="206ECF12" w14:textId="77777777" w:rsidR="00850A59" w:rsidRPr="00CE575C" w:rsidRDefault="00850A59" w:rsidP="00850A59">
      <w:pPr>
        <w:numPr>
          <w:ilvl w:val="1"/>
          <w:numId w:val="22"/>
        </w:numPr>
        <w:spacing w:after="100"/>
        <w:rPr>
          <w:rFonts w:eastAsia="Malgun Gothic"/>
        </w:rPr>
      </w:pPr>
      <w:r w:rsidRPr="00CE575C">
        <w:rPr>
          <w:rFonts w:eastAsia="Malgun Gothic"/>
        </w:rPr>
        <w:t>Method of limits derivation: per-band Data driven approach</w:t>
      </w:r>
    </w:p>
    <w:p w14:paraId="560AAB99" w14:textId="77777777" w:rsidR="00850A59" w:rsidRPr="00BA4B89" w:rsidRDefault="00850A59" w:rsidP="00850A59">
      <w:pPr>
        <w:numPr>
          <w:ilvl w:val="1"/>
          <w:numId w:val="22"/>
        </w:numPr>
        <w:spacing w:after="100"/>
        <w:rPr>
          <w:rFonts w:eastAsia="Malgun Gothic"/>
        </w:rPr>
      </w:pPr>
      <w:r w:rsidRPr="00CE575C">
        <w:rPr>
          <w:rFonts w:eastAsia="Heiti SC Light"/>
          <w:szCs w:val="21"/>
          <w:lang w:eastAsia="zh-CN"/>
        </w:rPr>
        <w:t>The value at [TBD] percentile of the CDF curve could be selected as the starting point for minimum requirement discussion</w:t>
      </w:r>
    </w:p>
    <w:p w14:paraId="7265E00D" w14:textId="77777777" w:rsidR="00850A59" w:rsidRPr="00CE575C" w:rsidRDefault="00850A59" w:rsidP="00850A59">
      <w:pPr>
        <w:numPr>
          <w:ilvl w:val="1"/>
          <w:numId w:val="22"/>
        </w:numPr>
        <w:spacing w:after="100"/>
        <w:rPr>
          <w:rFonts w:eastAsia="Malgun Gothic"/>
        </w:rPr>
      </w:pPr>
      <w:r>
        <w:rPr>
          <w:rFonts w:eastAsia="Malgun Gothic"/>
        </w:rPr>
        <w:t>F</w:t>
      </w:r>
      <w:r w:rsidRPr="00CB6ACF">
        <w:rPr>
          <w:rFonts w:eastAsia="Malgun Gothic"/>
        </w:rPr>
        <w:t>or a band supporting both PC2 and PC3</w:t>
      </w:r>
      <w:r>
        <w:rPr>
          <w:rFonts w:eastAsia="Malgun Gothic"/>
        </w:rPr>
        <w:t xml:space="preserve">, study how to specify PC3 requirement based on finalized PC2 requirements </w:t>
      </w:r>
    </w:p>
    <w:p w14:paraId="495139E6" w14:textId="77777777" w:rsidR="00850A59" w:rsidRPr="00CE575C" w:rsidRDefault="00850A59" w:rsidP="00850A59">
      <w:pPr>
        <w:numPr>
          <w:ilvl w:val="0"/>
          <w:numId w:val="22"/>
        </w:numPr>
        <w:spacing w:after="100"/>
        <w:rPr>
          <w:rFonts w:eastAsia="Malgun Gothic"/>
        </w:rPr>
      </w:pPr>
      <w:r w:rsidRPr="00CE575C">
        <w:rPr>
          <w:rFonts w:eastAsia="Malgun Gothic"/>
        </w:rPr>
        <w:t>Test lab procedures</w:t>
      </w:r>
    </w:p>
    <w:p w14:paraId="4C270B0A" w14:textId="77777777" w:rsidR="00850A59" w:rsidRPr="00CE575C" w:rsidRDefault="00850A59" w:rsidP="00850A59">
      <w:pPr>
        <w:numPr>
          <w:ilvl w:val="1"/>
          <w:numId w:val="22"/>
        </w:numPr>
        <w:spacing w:after="100"/>
        <w:rPr>
          <w:rFonts w:eastAsia="Malgun Gothic"/>
        </w:rPr>
      </w:pPr>
      <w:r w:rsidRPr="00CE575C">
        <w:rPr>
          <w:rFonts w:eastAsia="Malgun Gothic"/>
        </w:rPr>
        <w:t xml:space="preserve">Tx Antenna switching: </w:t>
      </w:r>
      <w:r>
        <w:rPr>
          <w:rFonts w:eastAsia="Malgun Gothic"/>
        </w:rPr>
        <w:t xml:space="preserve">for 1Tx configuration, </w:t>
      </w:r>
      <w:r w:rsidRPr="00CE575C">
        <w:rPr>
          <w:rFonts w:eastAsia="Malgun Gothic"/>
        </w:rPr>
        <w:t xml:space="preserve">test lab should make sure the testing follows the TAS OFF procedure, i.e., lock the UE antenna to primary antenna yielding best TRP. Assistants from OEM may be needed. </w:t>
      </w:r>
    </w:p>
    <w:p w14:paraId="10DF5A59" w14:textId="77777777" w:rsidR="00850A59" w:rsidRPr="00CE575C" w:rsidRDefault="00850A59" w:rsidP="00850A59">
      <w:pPr>
        <w:numPr>
          <w:ilvl w:val="1"/>
          <w:numId w:val="22"/>
        </w:numPr>
        <w:spacing w:after="100"/>
        <w:rPr>
          <w:rFonts w:eastAsia="Malgun Gothic"/>
        </w:rPr>
      </w:pPr>
      <w:r w:rsidRPr="00CE575C">
        <w:rPr>
          <w:rFonts w:eastAsia="Yu Mincho"/>
        </w:rPr>
        <w:t>Time-averaging algorithm (TAA): if supported by UE, test lab should make sure TAA should be disabled. Assistants from OEM or chipset vendor may be needed. TAA OFF can be based on UE declaration.</w:t>
      </w:r>
    </w:p>
    <w:p w14:paraId="6399C865" w14:textId="77777777" w:rsidR="00850A59" w:rsidRDefault="00850A59" w:rsidP="00850A59">
      <w:pPr>
        <w:numPr>
          <w:ilvl w:val="1"/>
          <w:numId w:val="22"/>
        </w:numPr>
        <w:spacing w:after="100"/>
        <w:rPr>
          <w:rFonts w:eastAsia="Malgun Gothic"/>
        </w:rPr>
      </w:pPr>
      <w:r w:rsidRPr="00CE575C">
        <w:rPr>
          <w:rFonts w:eastAsia="Malgun Gothic"/>
        </w:rPr>
        <w:t xml:space="preserve">For UE support PC2 at one band, PC3 </w:t>
      </w:r>
      <w:r>
        <w:rPr>
          <w:rFonts w:eastAsia="Malgun Gothic"/>
        </w:rPr>
        <w:t>testing is not needed</w:t>
      </w:r>
      <w:r w:rsidRPr="00CE575C">
        <w:rPr>
          <w:rFonts w:eastAsia="Malgun Gothic"/>
        </w:rPr>
        <w:t>.</w:t>
      </w:r>
    </w:p>
    <w:p w14:paraId="1DA9B026" w14:textId="77777777" w:rsidR="00850A59" w:rsidRPr="00CE575C" w:rsidRDefault="00850A59" w:rsidP="00850A59">
      <w:pPr>
        <w:numPr>
          <w:ilvl w:val="1"/>
          <w:numId w:val="22"/>
        </w:numPr>
        <w:spacing w:after="100"/>
        <w:rPr>
          <w:rFonts w:eastAsia="Malgun Gothic"/>
        </w:rPr>
      </w:pPr>
      <w:r>
        <w:rPr>
          <w:rFonts w:eastAsia="Malgun Gothic"/>
        </w:rPr>
        <w:t xml:space="preserve">Newly defined Coarser </w:t>
      </w:r>
      <w:r w:rsidRPr="008A1D48">
        <w:rPr>
          <w:rFonts w:eastAsia="Malgun Gothic"/>
        </w:rPr>
        <w:t>measurement grid</w:t>
      </w:r>
      <w:r>
        <w:rPr>
          <w:rFonts w:eastAsia="Malgun Gothic"/>
        </w:rPr>
        <w:t xml:space="preserve"> in TR 38.870 can be used for TRP TRS measurement</w:t>
      </w:r>
    </w:p>
    <w:p w14:paraId="0C9940B6" w14:textId="77777777" w:rsidR="00850A59" w:rsidRDefault="00850A59" w:rsidP="00850A59">
      <w:pPr>
        <w:pStyle w:val="TH"/>
      </w:pPr>
      <w:r>
        <w:t>Table 1: targeted TRP/TRS OTA requirements for Rel-18</w:t>
      </w:r>
    </w:p>
    <w:tbl>
      <w:tblPr>
        <w:tblW w:w="4953" w:type="pct"/>
        <w:tblCellMar>
          <w:left w:w="0" w:type="dxa"/>
          <w:right w:w="0" w:type="dxa"/>
        </w:tblCellMar>
        <w:tblLook w:val="04A0" w:firstRow="1" w:lastRow="0" w:firstColumn="1" w:lastColumn="0" w:noHBand="0" w:noVBand="1"/>
      </w:tblPr>
      <w:tblGrid>
        <w:gridCol w:w="729"/>
        <w:gridCol w:w="1555"/>
        <w:gridCol w:w="983"/>
        <w:gridCol w:w="868"/>
        <w:gridCol w:w="952"/>
        <w:gridCol w:w="921"/>
        <w:gridCol w:w="904"/>
        <w:gridCol w:w="870"/>
        <w:gridCol w:w="952"/>
        <w:gridCol w:w="805"/>
      </w:tblGrid>
      <w:tr w:rsidR="00850A59" w:rsidRPr="00274289" w14:paraId="2AADC107" w14:textId="77777777" w:rsidTr="000523F2">
        <w:trPr>
          <w:trHeight w:val="20"/>
        </w:trPr>
        <w:tc>
          <w:tcPr>
            <w:tcW w:w="1197" w:type="pct"/>
            <w:gridSpan w:val="2"/>
            <w:vMerge w:val="restart"/>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6E5441AF" w14:textId="77777777" w:rsidR="00850A59" w:rsidRPr="00865AE4" w:rsidRDefault="00850A59" w:rsidP="005332FB">
            <w:pPr>
              <w:jc w:val="center"/>
              <w:rPr>
                <w:b/>
                <w:bCs/>
                <w:sz w:val="14"/>
                <w:szCs w:val="14"/>
              </w:rPr>
            </w:pPr>
            <w:r w:rsidRPr="00865AE4">
              <w:rPr>
                <w:rFonts w:ascii="Helvetica" w:hAnsi="Helvetica"/>
                <w:b/>
                <w:bCs/>
                <w:color w:val="000000"/>
                <w:sz w:val="14"/>
                <w:szCs w:val="14"/>
              </w:rPr>
              <w:t>Aspect / Feature</w:t>
            </w:r>
          </w:p>
        </w:tc>
        <w:tc>
          <w:tcPr>
            <w:tcW w:w="97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3168BFED" w14:textId="77777777" w:rsidR="00850A59" w:rsidRPr="00865AE4" w:rsidRDefault="00850A59" w:rsidP="005332FB">
            <w:pPr>
              <w:jc w:val="center"/>
              <w:rPr>
                <w:b/>
                <w:bCs/>
                <w:sz w:val="14"/>
                <w:szCs w:val="14"/>
              </w:rPr>
            </w:pPr>
            <w:r w:rsidRPr="00865AE4">
              <w:rPr>
                <w:rFonts w:ascii="Helvetica" w:hAnsi="Helvetica"/>
                <w:b/>
                <w:bCs/>
                <w:color w:val="000000"/>
                <w:sz w:val="14"/>
                <w:szCs w:val="14"/>
              </w:rPr>
              <w:t>TRS</w:t>
            </w:r>
            <w:r>
              <w:rPr>
                <w:rFonts w:ascii="Helvetica" w:hAnsi="Helvetica"/>
                <w:b/>
                <w:bCs/>
                <w:color w:val="000000"/>
                <w:sz w:val="14"/>
                <w:szCs w:val="14"/>
              </w:rPr>
              <w:t xml:space="preserve"> </w:t>
            </w:r>
          </w:p>
        </w:tc>
        <w:tc>
          <w:tcPr>
            <w:tcW w:w="982"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1A97A990" w14:textId="77777777" w:rsidR="00850A59" w:rsidRPr="00865AE4" w:rsidRDefault="00850A59" w:rsidP="005332FB">
            <w:pPr>
              <w:jc w:val="center"/>
              <w:rPr>
                <w:b/>
                <w:bCs/>
                <w:sz w:val="14"/>
                <w:szCs w:val="14"/>
              </w:rPr>
            </w:pPr>
            <w:r w:rsidRPr="00865AE4">
              <w:rPr>
                <w:rFonts w:ascii="Helvetica" w:hAnsi="Helvetica"/>
                <w:b/>
                <w:bCs/>
                <w:color w:val="000000"/>
                <w:sz w:val="14"/>
                <w:szCs w:val="14"/>
              </w:rPr>
              <w:t>1Tx TRP PC3</w:t>
            </w:r>
          </w:p>
        </w:tc>
        <w:tc>
          <w:tcPr>
            <w:tcW w:w="93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4750B135" w14:textId="77777777" w:rsidR="00850A59" w:rsidRPr="00865AE4" w:rsidRDefault="00850A59" w:rsidP="005332FB">
            <w:pPr>
              <w:jc w:val="center"/>
              <w:rPr>
                <w:b/>
                <w:bCs/>
                <w:sz w:val="14"/>
                <w:szCs w:val="14"/>
              </w:rPr>
            </w:pPr>
            <w:r w:rsidRPr="00865AE4">
              <w:rPr>
                <w:rFonts w:ascii="Helvetica" w:hAnsi="Helvetica"/>
                <w:b/>
                <w:bCs/>
                <w:color w:val="000000"/>
                <w:sz w:val="14"/>
                <w:szCs w:val="14"/>
              </w:rPr>
              <w:t>1Tx TRP PC2</w:t>
            </w:r>
          </w:p>
        </w:tc>
        <w:tc>
          <w:tcPr>
            <w:tcW w:w="921"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DAB2B6C" w14:textId="77777777" w:rsidR="00850A59" w:rsidRPr="00865AE4" w:rsidRDefault="00850A59" w:rsidP="005332FB">
            <w:pPr>
              <w:jc w:val="center"/>
              <w:rPr>
                <w:b/>
                <w:bCs/>
                <w:sz w:val="14"/>
                <w:szCs w:val="14"/>
              </w:rPr>
            </w:pPr>
            <w:r w:rsidRPr="00865AE4">
              <w:rPr>
                <w:rFonts w:ascii="Helvetica" w:hAnsi="Helvetica"/>
                <w:b/>
                <w:bCs/>
                <w:color w:val="000000"/>
                <w:sz w:val="14"/>
                <w:szCs w:val="14"/>
              </w:rPr>
              <w:t xml:space="preserve">2Tx </w:t>
            </w:r>
            <w:r>
              <w:rPr>
                <w:rFonts w:ascii="Helvetica" w:hAnsi="Helvetica"/>
                <w:b/>
                <w:bCs/>
                <w:color w:val="000000"/>
                <w:sz w:val="14"/>
                <w:szCs w:val="14"/>
              </w:rPr>
              <w:t>TRP PC2</w:t>
            </w:r>
          </w:p>
        </w:tc>
      </w:tr>
      <w:tr w:rsidR="00850A59" w:rsidRPr="00270EBD" w14:paraId="00C07492" w14:textId="77777777" w:rsidTr="000523F2">
        <w:trPr>
          <w:trHeight w:val="20"/>
        </w:trPr>
        <w:tc>
          <w:tcPr>
            <w:tcW w:w="1197" w:type="pct"/>
            <w:gridSpan w:val="2"/>
            <w:vMerge/>
            <w:tcBorders>
              <w:top w:val="single" w:sz="2" w:space="0" w:color="auto"/>
              <w:left w:val="single" w:sz="2" w:space="0" w:color="auto"/>
              <w:bottom w:val="single" w:sz="6" w:space="0" w:color="auto"/>
              <w:right w:val="single" w:sz="6" w:space="0" w:color="auto"/>
            </w:tcBorders>
            <w:vAlign w:val="center"/>
            <w:hideMark/>
          </w:tcPr>
          <w:p w14:paraId="66D2E782" w14:textId="77777777" w:rsidR="00850A59" w:rsidRPr="00865AE4" w:rsidRDefault="00850A59" w:rsidP="005332FB">
            <w:pPr>
              <w:rPr>
                <w:b/>
                <w:bCs/>
                <w:sz w:val="14"/>
                <w:szCs w:val="14"/>
              </w:rPr>
            </w:pP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084862" w14:textId="77777777" w:rsidR="00850A59" w:rsidRPr="00865AE4" w:rsidRDefault="00850A59" w:rsidP="005332FB">
            <w:pPr>
              <w:jc w:val="center"/>
              <w:rPr>
                <w:b/>
                <w:bCs/>
                <w:sz w:val="14"/>
                <w:szCs w:val="14"/>
              </w:rPr>
            </w:pPr>
            <w:r w:rsidRPr="00865AE4">
              <w:rPr>
                <w:rFonts w:ascii="Helvetica" w:hAnsi="Helvetica"/>
                <w:b/>
                <w:bCs/>
                <w:color w:val="000000"/>
                <w:sz w:val="14"/>
                <w:szCs w:val="14"/>
              </w:rPr>
              <w:t>Browse</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CDAF7F" w14:textId="77777777" w:rsidR="00850A59" w:rsidRPr="00865AE4" w:rsidRDefault="00850A59" w:rsidP="005332FB">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D25116" w14:textId="77777777" w:rsidR="00850A59" w:rsidRPr="00865AE4" w:rsidRDefault="00850A59" w:rsidP="005332FB">
            <w:pPr>
              <w:jc w:val="center"/>
              <w:rPr>
                <w:b/>
                <w:bCs/>
                <w:sz w:val="14"/>
                <w:szCs w:val="14"/>
              </w:rPr>
            </w:pPr>
            <w:r w:rsidRPr="00865AE4">
              <w:rPr>
                <w:rFonts w:ascii="Helvetica" w:hAnsi="Helvetica"/>
                <w:b/>
                <w:bCs/>
                <w:color w:val="000000"/>
                <w:sz w:val="14"/>
                <w:szCs w:val="14"/>
              </w:rPr>
              <w:t>Browse</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47D8A71" w14:textId="77777777" w:rsidR="00850A59" w:rsidRPr="00865AE4" w:rsidRDefault="00850A59" w:rsidP="005332FB">
            <w:pPr>
              <w:jc w:val="center"/>
              <w:rPr>
                <w:b/>
                <w:bCs/>
                <w:sz w:val="14"/>
                <w:szCs w:val="14"/>
              </w:rPr>
            </w:pPr>
            <w:r w:rsidRPr="00865AE4">
              <w:rPr>
                <w:rFonts w:ascii="Helvetica" w:hAnsi="Helvetica"/>
                <w:b/>
                <w:bCs/>
                <w:color w:val="000000"/>
                <w:sz w:val="14"/>
                <w:szCs w:val="14"/>
              </w:rPr>
              <w:t>Talk</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34D588" w14:textId="77777777" w:rsidR="00850A59" w:rsidRPr="00865AE4" w:rsidRDefault="00850A59" w:rsidP="005332FB">
            <w:pPr>
              <w:jc w:val="center"/>
              <w:rPr>
                <w:b/>
                <w:bCs/>
                <w:sz w:val="14"/>
                <w:szCs w:val="14"/>
              </w:rPr>
            </w:pPr>
            <w:r w:rsidRPr="00865AE4">
              <w:rPr>
                <w:rFonts w:ascii="Helvetica" w:hAnsi="Helvetica"/>
                <w:b/>
                <w:bCs/>
                <w:color w:val="000000"/>
                <w:sz w:val="14"/>
                <w:szCs w:val="14"/>
              </w:rPr>
              <w:t>Browse</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8F0C35C" w14:textId="77777777" w:rsidR="00850A59" w:rsidRPr="00865AE4" w:rsidRDefault="00850A59" w:rsidP="005332FB">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836B20" w14:textId="77777777" w:rsidR="00850A59" w:rsidRPr="00865AE4" w:rsidRDefault="00850A59" w:rsidP="005332FB">
            <w:pPr>
              <w:jc w:val="center"/>
              <w:rPr>
                <w:b/>
                <w:bCs/>
                <w:sz w:val="14"/>
                <w:szCs w:val="14"/>
              </w:rPr>
            </w:pPr>
            <w:r w:rsidRPr="00865AE4">
              <w:rPr>
                <w:rFonts w:ascii="Helvetica" w:hAnsi="Helvetica"/>
                <w:b/>
                <w:bCs/>
                <w:color w:val="000000"/>
                <w:sz w:val="14"/>
                <w:szCs w:val="14"/>
              </w:rPr>
              <w:t>Browse</w:t>
            </w: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7B18823" w14:textId="77777777" w:rsidR="00850A59" w:rsidRPr="00865AE4" w:rsidRDefault="00850A59" w:rsidP="005332FB">
            <w:pPr>
              <w:jc w:val="center"/>
              <w:rPr>
                <w:b/>
                <w:bCs/>
                <w:sz w:val="14"/>
                <w:szCs w:val="14"/>
              </w:rPr>
            </w:pPr>
            <w:r w:rsidRPr="00865AE4">
              <w:rPr>
                <w:rFonts w:ascii="Helvetica" w:hAnsi="Helvetica"/>
                <w:b/>
                <w:bCs/>
                <w:color w:val="000000"/>
                <w:sz w:val="14"/>
                <w:szCs w:val="14"/>
              </w:rPr>
              <w:t>Talk</w:t>
            </w:r>
          </w:p>
        </w:tc>
      </w:tr>
      <w:tr w:rsidR="00850A59" w:rsidRPr="00270EBD" w14:paraId="2E5AA0EB" w14:textId="77777777" w:rsidTr="000523F2">
        <w:trPr>
          <w:trHeight w:val="20"/>
        </w:trPr>
        <w:tc>
          <w:tcPr>
            <w:tcW w:w="1197" w:type="pct"/>
            <w:gridSpan w:val="2"/>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7244ADF2" w14:textId="77777777" w:rsidR="00850A59" w:rsidRPr="00274289" w:rsidRDefault="00850A59" w:rsidP="005332FB">
            <w:pPr>
              <w:jc w:val="center"/>
              <w:rPr>
                <w:sz w:val="14"/>
                <w:szCs w:val="14"/>
              </w:rPr>
            </w:pPr>
            <w:r>
              <w:rPr>
                <w:rFonts w:ascii="Helvetica" w:hAnsi="Helvetica"/>
                <w:color w:val="000000"/>
                <w:sz w:val="14"/>
                <w:szCs w:val="14"/>
              </w:rPr>
              <w:t xml:space="preserve">AC </w:t>
            </w:r>
            <w:r w:rsidRPr="00274289">
              <w:rPr>
                <w:rFonts w:ascii="Helvetica" w:hAnsi="Helvetica"/>
                <w:color w:val="000000"/>
                <w:sz w:val="14"/>
                <w:szCs w:val="14"/>
              </w:rPr>
              <w:t>Test method and prelim MU</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FD223DC" w14:textId="77777777" w:rsidR="00850A59" w:rsidRPr="00274289" w:rsidRDefault="00850A59" w:rsidP="005332FB">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4BB6998B" w14:textId="77777777" w:rsidR="00850A59" w:rsidRPr="00274289" w:rsidRDefault="00850A59" w:rsidP="005332FB">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72D558B" w14:textId="77777777" w:rsidR="00850A59" w:rsidRPr="00274289" w:rsidRDefault="00850A59" w:rsidP="005332FB">
            <w:pPr>
              <w:jc w:val="right"/>
              <w:rPr>
                <w:sz w:val="14"/>
                <w:szCs w:val="14"/>
              </w:rPr>
            </w:pPr>
            <w:r w:rsidRPr="00274289">
              <w:rPr>
                <w:rFonts w:ascii="Helvetica" w:hAnsi="Helvetica"/>
                <w:color w:val="000000"/>
                <w:sz w:val="14"/>
                <w:szCs w:val="14"/>
              </w:rPr>
              <w:t>R17</w:t>
            </w:r>
          </w:p>
        </w:tc>
        <w:tc>
          <w:tcPr>
            <w:tcW w:w="483"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61378C7C" w14:textId="77777777" w:rsidR="00850A59" w:rsidRPr="00274289" w:rsidRDefault="00850A59" w:rsidP="005332FB">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2B156CD4" w14:textId="77777777" w:rsidR="00850A59" w:rsidRPr="00274289" w:rsidRDefault="00850A59" w:rsidP="005332FB">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6FFCDD8D" w14:textId="77777777" w:rsidR="00850A59" w:rsidRPr="00274289" w:rsidRDefault="00850A59" w:rsidP="005332FB">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2CC5093"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22"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33BF60A" w14:textId="77777777" w:rsidR="00850A59" w:rsidRPr="00274289" w:rsidRDefault="00850A59" w:rsidP="005332FB">
            <w:pPr>
              <w:jc w:val="right"/>
              <w:rPr>
                <w:sz w:val="14"/>
                <w:szCs w:val="14"/>
              </w:rPr>
            </w:pPr>
            <w:r w:rsidRPr="00274289">
              <w:rPr>
                <w:rFonts w:ascii="Helvetica" w:hAnsi="Helvetica"/>
                <w:color w:val="000000"/>
                <w:sz w:val="14"/>
                <w:szCs w:val="14"/>
              </w:rPr>
              <w:t>R18</w:t>
            </w:r>
          </w:p>
        </w:tc>
      </w:tr>
      <w:tr w:rsidR="00850A59" w:rsidRPr="00270EBD" w14:paraId="5AF21C5E" w14:textId="77777777" w:rsidTr="000523F2">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65DC358E" w14:textId="77777777" w:rsidR="00850A59" w:rsidRPr="009B60E3" w:rsidRDefault="00850A59" w:rsidP="005332FB">
            <w:pPr>
              <w:jc w:val="center"/>
              <w:rPr>
                <w:sz w:val="14"/>
                <w:szCs w:val="14"/>
              </w:rPr>
            </w:pPr>
            <w:r w:rsidRPr="009B60E3">
              <w:rPr>
                <w:rFonts w:ascii="Helvetica" w:hAnsi="Helvetica"/>
                <w:color w:val="000000"/>
                <w:sz w:val="14"/>
                <w:szCs w:val="14"/>
              </w:rPr>
              <w:t>n1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BFF85CA" w14:textId="77777777" w:rsidR="00850A59" w:rsidRPr="00274289" w:rsidRDefault="00850A59" w:rsidP="005332FB">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24BC843B"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6F2989D9"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279A2F70"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611A9ADA"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B37BC1"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49F7DCC"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A9B70D" w14:textId="77777777" w:rsidR="00850A59" w:rsidRPr="00274289" w:rsidRDefault="00850A59" w:rsidP="005332FB">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AE0538E" w14:textId="77777777" w:rsidR="00850A59" w:rsidRPr="00274289" w:rsidRDefault="00850A59" w:rsidP="005332FB">
            <w:pPr>
              <w:rPr>
                <w:rFonts w:ascii="Helvetica" w:hAnsi="Helvetica"/>
                <w:sz w:val="14"/>
                <w:szCs w:val="14"/>
              </w:rPr>
            </w:pPr>
          </w:p>
        </w:tc>
      </w:tr>
      <w:tr w:rsidR="00850A59" w:rsidRPr="00270EBD" w14:paraId="783E8B4A" w14:textId="77777777" w:rsidTr="000523F2">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15371B51" w14:textId="77777777" w:rsidR="00850A59" w:rsidRPr="009B60E3" w:rsidRDefault="00850A59" w:rsidP="005332FB">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1FABBE" w14:textId="77777777" w:rsidR="00850A59" w:rsidRPr="00274289" w:rsidRDefault="00850A59" w:rsidP="005332FB">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0C9681"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F69DB8"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90D60EE"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4C5012"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A89290"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90B77D9"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801C25B" w14:textId="77777777" w:rsidR="00850A59" w:rsidRPr="00274289" w:rsidRDefault="00850A59" w:rsidP="005332FB">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8A0716" w14:textId="77777777" w:rsidR="00850A59" w:rsidRPr="00274289" w:rsidRDefault="00850A59" w:rsidP="005332FB">
            <w:pPr>
              <w:rPr>
                <w:rFonts w:ascii="Helvetica" w:hAnsi="Helvetica"/>
                <w:sz w:val="14"/>
                <w:szCs w:val="14"/>
              </w:rPr>
            </w:pPr>
          </w:p>
        </w:tc>
      </w:tr>
      <w:tr w:rsidR="00850A59" w:rsidRPr="00270EBD" w14:paraId="4B85CBBF" w14:textId="77777777" w:rsidTr="000523F2">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3DF62C73" w14:textId="77777777" w:rsidR="00850A59" w:rsidRPr="009B60E3" w:rsidRDefault="00850A59" w:rsidP="005332FB">
            <w:pPr>
              <w:jc w:val="center"/>
              <w:rPr>
                <w:sz w:val="14"/>
                <w:szCs w:val="14"/>
              </w:rPr>
            </w:pPr>
            <w:r w:rsidRPr="009B60E3">
              <w:rPr>
                <w:rFonts w:ascii="Helvetica" w:hAnsi="Helvetica"/>
                <w:color w:val="000000"/>
                <w:sz w:val="14"/>
                <w:szCs w:val="14"/>
              </w:rPr>
              <w:t>n28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8141E81" w14:textId="77777777" w:rsidR="00850A59" w:rsidRPr="00274289" w:rsidRDefault="00850A59" w:rsidP="005332FB">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6E315D4"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0C92D1F"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0D4E68F"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29DF629"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F94042" w14:textId="77777777" w:rsidR="00850A59" w:rsidRPr="00274289" w:rsidRDefault="00850A59" w:rsidP="005332FB">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5231B1D" w14:textId="77777777" w:rsidR="00850A59" w:rsidRPr="00274289" w:rsidRDefault="00850A59" w:rsidP="005332FB">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ED3FA2E" w14:textId="77777777" w:rsidR="00850A59" w:rsidRPr="00274289" w:rsidRDefault="00850A59" w:rsidP="005332FB">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5319DF7" w14:textId="77777777" w:rsidR="00850A59" w:rsidRPr="00274289" w:rsidRDefault="00850A59" w:rsidP="005332FB">
            <w:pPr>
              <w:rPr>
                <w:rFonts w:ascii="Helvetica" w:hAnsi="Helvetica"/>
                <w:sz w:val="14"/>
                <w:szCs w:val="14"/>
              </w:rPr>
            </w:pPr>
          </w:p>
        </w:tc>
      </w:tr>
      <w:tr w:rsidR="00850A59" w:rsidRPr="00270EBD" w14:paraId="1B33A4DF" w14:textId="77777777" w:rsidTr="000523F2">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66E62F02" w14:textId="77777777" w:rsidR="00850A59" w:rsidRPr="009B60E3" w:rsidRDefault="00850A59" w:rsidP="005332FB">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A64AA7" w14:textId="77777777" w:rsidR="00850A59" w:rsidRPr="00274289" w:rsidRDefault="00850A59" w:rsidP="005332FB">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8AA3DD"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BD1BCB"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E011AA"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127535"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2752EA" w14:textId="77777777" w:rsidR="00850A59" w:rsidRPr="00274289" w:rsidRDefault="00850A59" w:rsidP="005332FB">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CA49AA0" w14:textId="77777777" w:rsidR="00850A59" w:rsidRPr="00274289" w:rsidRDefault="00850A59" w:rsidP="005332FB">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CCA7C5" w14:textId="77777777" w:rsidR="00850A59" w:rsidRPr="00274289" w:rsidRDefault="00850A59" w:rsidP="005332FB">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4CFA85" w14:textId="77777777" w:rsidR="00850A59" w:rsidRPr="00274289" w:rsidRDefault="00850A59" w:rsidP="005332FB">
            <w:pPr>
              <w:rPr>
                <w:rFonts w:ascii="Helvetica" w:hAnsi="Helvetica"/>
                <w:sz w:val="14"/>
                <w:szCs w:val="14"/>
              </w:rPr>
            </w:pPr>
          </w:p>
        </w:tc>
      </w:tr>
      <w:tr w:rsidR="00850A59" w:rsidRPr="00270EBD" w14:paraId="01C89004" w14:textId="77777777" w:rsidTr="000523F2">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2748CFB6" w14:textId="77777777" w:rsidR="00850A59" w:rsidRPr="009B60E3" w:rsidRDefault="00850A59" w:rsidP="005332FB">
            <w:pPr>
              <w:jc w:val="center"/>
              <w:rPr>
                <w:sz w:val="14"/>
                <w:szCs w:val="14"/>
              </w:rPr>
            </w:pPr>
            <w:r w:rsidRPr="009B60E3">
              <w:rPr>
                <w:rFonts w:ascii="Helvetica" w:hAnsi="Helvetica"/>
                <w:color w:val="000000"/>
                <w:sz w:val="14"/>
                <w:szCs w:val="14"/>
              </w:rPr>
              <w:t>n41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5544A5" w14:textId="77777777" w:rsidR="00850A59" w:rsidRPr="00274289" w:rsidRDefault="00850A59" w:rsidP="005332FB">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5374B60" w14:textId="77777777" w:rsidR="00850A59" w:rsidRPr="00274289" w:rsidRDefault="00850A59" w:rsidP="005332FB">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5538F1E"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1A66BCE"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882ABFA"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80C9679" w14:textId="77777777" w:rsidR="00850A59" w:rsidRPr="00274289" w:rsidRDefault="00850A59" w:rsidP="005332FB">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5F57527"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549C20CC" w14:textId="77777777" w:rsidR="00850A59" w:rsidRPr="00274289" w:rsidRDefault="00850A59" w:rsidP="005332FB">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c>
          <w:tcPr>
            <w:tcW w:w="422"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04A324D4" w14:textId="77777777" w:rsidR="00850A59" w:rsidRPr="00274289" w:rsidRDefault="00850A59" w:rsidP="005332FB">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r>
      <w:tr w:rsidR="00850A59" w:rsidRPr="00270EBD" w14:paraId="339C5FE9" w14:textId="77777777" w:rsidTr="000523F2">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0649A95F" w14:textId="77777777" w:rsidR="00850A59" w:rsidRPr="009B60E3" w:rsidRDefault="00850A59" w:rsidP="005332FB">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F352AB" w14:textId="77777777" w:rsidR="00850A59" w:rsidRPr="00274289" w:rsidRDefault="00850A59" w:rsidP="005332FB">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B73A95"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4F5A32"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43F180"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94A453"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870E26A"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AAC350"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13C6D9"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0C07D86"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r>
      <w:tr w:rsidR="00850A59" w:rsidRPr="00270EBD" w14:paraId="1BA63845" w14:textId="77777777" w:rsidTr="000523F2">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10E93297" w14:textId="77777777" w:rsidR="00850A59" w:rsidRPr="009B60E3" w:rsidRDefault="00850A59" w:rsidP="005332FB">
            <w:pPr>
              <w:jc w:val="center"/>
              <w:rPr>
                <w:sz w:val="14"/>
                <w:szCs w:val="14"/>
              </w:rPr>
            </w:pPr>
            <w:r w:rsidRPr="009B60E3">
              <w:rPr>
                <w:rFonts w:ascii="Helvetica" w:hAnsi="Helvetica"/>
                <w:color w:val="000000"/>
                <w:sz w:val="14"/>
                <w:szCs w:val="14"/>
              </w:rPr>
              <w:t>n78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4696E8" w14:textId="77777777" w:rsidR="00850A59" w:rsidRPr="00274289" w:rsidRDefault="00850A59" w:rsidP="005332FB">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8182A21" w14:textId="77777777" w:rsidR="00850A59" w:rsidRPr="00274289" w:rsidRDefault="00850A59" w:rsidP="005332FB">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2152AC0"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115DDD9"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EEC75FF"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207778E7" w14:textId="77777777" w:rsidR="00850A59" w:rsidRPr="00274289" w:rsidRDefault="00850A59" w:rsidP="005332FB">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265F16A" w14:textId="77777777" w:rsidR="00850A59" w:rsidRPr="00274289" w:rsidRDefault="00850A59" w:rsidP="005332FB">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3BEB2B87" w14:textId="77777777" w:rsidR="00850A59" w:rsidRPr="00274289" w:rsidRDefault="00850A59" w:rsidP="005332FB">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c>
          <w:tcPr>
            <w:tcW w:w="422"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47F1A07A" w14:textId="77777777" w:rsidR="00850A59" w:rsidRPr="00274289" w:rsidRDefault="00850A59" w:rsidP="005332FB">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r>
      <w:tr w:rsidR="00850A59" w:rsidRPr="00270EBD" w14:paraId="658BFC02" w14:textId="77777777" w:rsidTr="000523F2">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52C981A3" w14:textId="77777777" w:rsidR="00850A59" w:rsidRPr="009B60E3" w:rsidRDefault="00850A59" w:rsidP="005332FB">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7F2A80" w14:textId="77777777" w:rsidR="00850A59" w:rsidRPr="00274289" w:rsidRDefault="00850A59" w:rsidP="005332FB">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48E33A4"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5FC476"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00D150"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96AB9DD"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6917EB"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C77AE6"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C28BF0"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57F73D7" w14:textId="77777777" w:rsidR="00850A59" w:rsidRPr="00274289" w:rsidRDefault="00850A59" w:rsidP="005332FB">
            <w:pPr>
              <w:jc w:val="right"/>
              <w:rPr>
                <w:sz w:val="14"/>
                <w:szCs w:val="14"/>
              </w:rPr>
            </w:pPr>
            <w:r w:rsidRPr="00274289">
              <w:rPr>
                <w:rFonts w:ascii="Helvetica" w:hAnsi="Helvetica"/>
                <w:color w:val="808080"/>
                <w:sz w:val="14"/>
                <w:szCs w:val="14"/>
              </w:rPr>
              <w:t>R18 2p</w:t>
            </w:r>
          </w:p>
        </w:tc>
      </w:tr>
      <w:tr w:rsidR="00850A59" w:rsidRPr="00270EBD" w14:paraId="47789F23" w14:textId="77777777" w:rsidTr="005332FB">
        <w:trPr>
          <w:trHeight w:val="20"/>
        </w:trPr>
        <w:tc>
          <w:tcPr>
            <w:tcW w:w="5000" w:type="pct"/>
            <w:gridSpan w:val="10"/>
            <w:tcBorders>
              <w:top w:val="single" w:sz="6" w:space="0" w:color="auto"/>
              <w:left w:val="single" w:sz="2" w:space="0" w:color="auto"/>
              <w:bottom w:val="single" w:sz="2" w:space="0" w:color="auto"/>
              <w:right w:val="single" w:sz="6" w:space="0" w:color="auto"/>
            </w:tcBorders>
            <w:shd w:val="clear" w:color="auto" w:fill="auto"/>
            <w:vAlign w:val="center"/>
          </w:tcPr>
          <w:p w14:paraId="114CB997" w14:textId="270CB548" w:rsidR="00850A59" w:rsidRPr="00651699" w:rsidRDefault="00850A59" w:rsidP="005332FB">
            <w:pPr>
              <w:rPr>
                <w:rFonts w:eastAsia="Heiti SC Light"/>
                <w:lang w:eastAsia="zh-CN"/>
              </w:rPr>
            </w:pPr>
          </w:p>
        </w:tc>
      </w:tr>
    </w:tbl>
    <w:p w14:paraId="797DCDEA" w14:textId="77777777" w:rsidR="00850A59" w:rsidRPr="00CE575C" w:rsidRDefault="00850A59" w:rsidP="00850A59">
      <w:pPr>
        <w:spacing w:after="100"/>
      </w:pPr>
    </w:p>
    <w:p w14:paraId="71C6218B" w14:textId="0535E2FF" w:rsidR="00B27644" w:rsidRDefault="00B27644"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7F520263" w14:textId="22215D36" w:rsidR="001C702F" w:rsidRPr="002A087A" w:rsidRDefault="001C702F"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630EC5B2" w14:textId="77777777" w:rsidR="000523F2" w:rsidRDefault="000523F2" w:rsidP="00DD19DE">
      <w:pPr>
        <w:rPr>
          <w:lang w:eastAsia="zh-CN"/>
        </w:rPr>
      </w:pPr>
      <w:r>
        <w:rPr>
          <w:lang w:eastAsia="zh-CN"/>
        </w:rPr>
        <w:t>Discussion:</w:t>
      </w:r>
    </w:p>
    <w:p w14:paraId="3F49AE94" w14:textId="1D17F92A" w:rsidR="00B27644" w:rsidRDefault="009869BA" w:rsidP="00DD19DE">
      <w:pPr>
        <w:rPr>
          <w:lang w:eastAsia="zh-CN"/>
        </w:rPr>
      </w:pPr>
      <w:r>
        <w:rPr>
          <w:lang w:eastAsia="zh-CN"/>
        </w:rPr>
        <w:t>Samsung: have concerns on providing the same models into different test labs. Just keep four bands in the table</w:t>
      </w:r>
      <w:r w:rsidR="00F71B09">
        <w:rPr>
          <w:lang w:eastAsia="zh-CN"/>
        </w:rPr>
        <w:t xml:space="preserve"> </w:t>
      </w:r>
      <w:r w:rsidR="00F71B09">
        <w:rPr>
          <w:rFonts w:hint="eastAsia"/>
          <w:lang w:eastAsia="zh-CN"/>
        </w:rPr>
        <w:t>is</w:t>
      </w:r>
      <w:r w:rsidR="00F71B09">
        <w:rPr>
          <w:lang w:eastAsia="zh-CN"/>
        </w:rPr>
        <w:t xml:space="preserve"> OK</w:t>
      </w:r>
      <w:r>
        <w:rPr>
          <w:lang w:eastAsia="zh-CN"/>
        </w:rPr>
        <w:t xml:space="preserve">. </w:t>
      </w:r>
    </w:p>
    <w:p w14:paraId="6E39E8C1" w14:textId="295758F9" w:rsidR="009869BA" w:rsidRDefault="009869BA" w:rsidP="00DD19DE">
      <w:pPr>
        <w:rPr>
          <w:lang w:eastAsia="zh-CN"/>
        </w:rPr>
      </w:pPr>
    </w:p>
    <w:p w14:paraId="04D2350C" w14:textId="77777777" w:rsidR="000523F2" w:rsidRPr="007436F2" w:rsidRDefault="000523F2" w:rsidP="000523F2">
      <w:pPr>
        <w:rPr>
          <w:b/>
          <w:highlight w:val="green"/>
          <w:u w:val="single"/>
          <w:lang w:eastAsia="ko-KR"/>
        </w:rPr>
      </w:pPr>
      <w:r w:rsidRPr="007436F2">
        <w:rPr>
          <w:b/>
          <w:highlight w:val="green"/>
          <w:u w:val="single"/>
          <w:lang w:eastAsia="ko-KR"/>
        </w:rPr>
        <w:t>Agreements:</w:t>
      </w:r>
    </w:p>
    <w:p w14:paraId="0F49CE7A" w14:textId="63D4ECC3" w:rsidR="000523F2" w:rsidRDefault="000523F2" w:rsidP="000523F2">
      <w:pPr>
        <w:rPr>
          <w:b/>
          <w:u w:val="single"/>
          <w:lang w:eastAsia="ko-KR"/>
        </w:rPr>
      </w:pPr>
      <w:r w:rsidRPr="007436F2">
        <w:rPr>
          <w:b/>
          <w:highlight w:val="green"/>
          <w:u w:val="single"/>
          <w:lang w:eastAsia="ko-KR"/>
        </w:rPr>
        <w:t xml:space="preserve">The above </w:t>
      </w:r>
      <w:r>
        <w:rPr>
          <w:b/>
          <w:highlight w:val="green"/>
          <w:u w:val="single"/>
          <w:lang w:eastAsia="ko-KR"/>
        </w:rPr>
        <w:t xml:space="preserve">updated </w:t>
      </w:r>
      <w:r w:rsidRPr="007436F2">
        <w:rPr>
          <w:b/>
          <w:highlight w:val="green"/>
          <w:u w:val="single"/>
          <w:lang w:eastAsia="ko-KR"/>
        </w:rPr>
        <w:t>working procedure is endorsed.</w:t>
      </w:r>
      <w:r>
        <w:rPr>
          <w:b/>
          <w:u w:val="single"/>
          <w:lang w:eastAsia="ko-KR"/>
        </w:rPr>
        <w:t xml:space="preserve"> </w:t>
      </w:r>
    </w:p>
    <w:p w14:paraId="16FD0C6B" w14:textId="77777777" w:rsidR="000523F2" w:rsidRDefault="000523F2" w:rsidP="00DD19DE">
      <w:pPr>
        <w:rPr>
          <w:lang w:eastAsia="zh-CN"/>
        </w:rPr>
      </w:pPr>
    </w:p>
    <w:p w14:paraId="150125D9" w14:textId="77777777" w:rsidR="009869BA" w:rsidRDefault="009869BA" w:rsidP="00DD19DE">
      <w:pPr>
        <w:rPr>
          <w:lang w:eastAsia="zh-CN"/>
        </w:rPr>
      </w:pPr>
    </w:p>
    <w:p w14:paraId="313CB8B6" w14:textId="7618662F" w:rsidR="000361E9" w:rsidRPr="002A087A" w:rsidRDefault="000361E9" w:rsidP="000361E9">
      <w:pPr>
        <w:rPr>
          <w:b/>
          <w:u w:val="single"/>
          <w:lang w:eastAsia="ko-KR"/>
        </w:rPr>
      </w:pPr>
      <w:r w:rsidRPr="002A087A">
        <w:rPr>
          <w:b/>
          <w:u w:val="single"/>
          <w:lang w:eastAsia="ko-KR"/>
        </w:rPr>
        <w:t>Issue 4-</w:t>
      </w:r>
      <w:r>
        <w:rPr>
          <w:b/>
          <w:u w:val="single"/>
          <w:lang w:eastAsia="ko-KR"/>
        </w:rPr>
        <w:t>2</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 xml:space="preserve">Measurement </w:t>
      </w:r>
      <w:r w:rsidR="00DE7F95">
        <w:rPr>
          <w:b/>
          <w:u w:val="single"/>
          <w:lang w:eastAsia="ko-KR"/>
        </w:rPr>
        <w:t>campaign</w:t>
      </w:r>
      <w:r>
        <w:rPr>
          <w:b/>
          <w:u w:val="single"/>
          <w:lang w:eastAsia="ko-KR"/>
        </w:rPr>
        <w:t xml:space="preserve"> Template for collecting measurement data of Rel-18 measurement campaign to define Rel-18 TRP/TRS requirements</w:t>
      </w:r>
      <w:r w:rsidRPr="002A087A">
        <w:rPr>
          <w:b/>
          <w:u w:val="single"/>
          <w:lang w:eastAsia="ko-KR"/>
        </w:rPr>
        <w:t xml:space="preserve"> </w:t>
      </w:r>
    </w:p>
    <w:p w14:paraId="0186F1AB" w14:textId="77777777" w:rsidR="000361E9" w:rsidRPr="002A087A" w:rsidRDefault="000361E9" w:rsidP="000361E9">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30F1CE8A" w14:textId="21150BDE" w:rsidR="000361E9" w:rsidRDefault="000361E9" w:rsidP="000361E9">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Pr>
          <w:rFonts w:eastAsia="宋体"/>
          <w:szCs w:val="24"/>
          <w:lang w:eastAsia="zh-CN"/>
        </w:rPr>
        <w:t>Update Rel-17 template with adding both browsing mode and talk mode</w:t>
      </w:r>
      <w:r w:rsidR="00DE7F95">
        <w:rPr>
          <w:rFonts w:eastAsia="宋体"/>
          <w:szCs w:val="24"/>
          <w:lang w:eastAsia="zh-CN"/>
        </w:rPr>
        <w:t xml:space="preserve"> as Rel-18 measurement campaign template</w:t>
      </w:r>
      <w:r>
        <w:rPr>
          <w:rFonts w:eastAsia="宋体"/>
          <w:szCs w:val="24"/>
          <w:lang w:eastAsia="zh-CN"/>
        </w:rPr>
        <w:t>. (Moderator)</w:t>
      </w:r>
    </w:p>
    <w:p w14:paraId="156C35DB" w14:textId="77777777" w:rsidR="000361E9" w:rsidRDefault="000361E9" w:rsidP="000361E9">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735AE1D4" w14:textId="7699E5FE" w:rsidR="000361E9" w:rsidRPr="002A087A" w:rsidRDefault="000361E9" w:rsidP="000361E9">
      <w:pPr>
        <w:pStyle w:val="aff8"/>
        <w:numPr>
          <w:ilvl w:val="1"/>
          <w:numId w:val="1"/>
        </w:numPr>
        <w:overflowPunct/>
        <w:autoSpaceDE/>
        <w:autoSpaceDN/>
        <w:adjustRightInd/>
        <w:spacing w:after="120"/>
        <w:ind w:firstLineChars="0"/>
        <w:textAlignment w:val="auto"/>
        <w:rPr>
          <w:rFonts w:eastAsia="宋体"/>
          <w:szCs w:val="24"/>
          <w:lang w:eastAsia="zh-CN"/>
        </w:rPr>
      </w:pPr>
    </w:p>
    <w:p w14:paraId="27572B73" w14:textId="77777777" w:rsidR="00DE7F95" w:rsidRDefault="00DE7F95" w:rsidP="00DD19DE">
      <w:pPr>
        <w:rPr>
          <w:lang w:eastAsia="zh-CN"/>
        </w:rPr>
      </w:pPr>
    </w:p>
    <w:p w14:paraId="75C86698" w14:textId="7C357084" w:rsidR="00603511" w:rsidRPr="002A087A" w:rsidRDefault="00603511" w:rsidP="00603511">
      <w:pPr>
        <w:rPr>
          <w:b/>
          <w:u w:val="single"/>
          <w:lang w:eastAsia="ko-KR"/>
        </w:rPr>
      </w:pPr>
      <w:r w:rsidRPr="002A087A">
        <w:rPr>
          <w:b/>
          <w:u w:val="single"/>
          <w:lang w:eastAsia="ko-KR"/>
        </w:rPr>
        <w:t>Issue 4-</w:t>
      </w:r>
      <w:r w:rsidR="00B76F64">
        <w:rPr>
          <w:b/>
          <w:u w:val="single"/>
          <w:lang w:eastAsia="ko-KR"/>
        </w:rPr>
        <w:t>2</w:t>
      </w:r>
      <w:r w:rsidRPr="002A087A">
        <w:rPr>
          <w:b/>
          <w:u w:val="single"/>
          <w:lang w:eastAsia="ko-KR"/>
        </w:rPr>
        <w:t>-</w:t>
      </w:r>
      <w:r w:rsidR="00B76F64">
        <w:rPr>
          <w:b/>
          <w:u w:val="single"/>
          <w:lang w:eastAsia="ko-KR"/>
        </w:rPr>
        <w:t>3</w:t>
      </w:r>
      <w:r w:rsidRPr="002A087A">
        <w:rPr>
          <w:b/>
          <w:u w:val="single"/>
          <w:lang w:eastAsia="ko-KR"/>
        </w:rPr>
        <w:t xml:space="preserve">: </w:t>
      </w:r>
      <w:r w:rsidR="002B1FDB">
        <w:rPr>
          <w:b/>
          <w:u w:val="single"/>
          <w:lang w:eastAsia="ko-KR"/>
        </w:rPr>
        <w:t>N</w:t>
      </w:r>
      <w:r w:rsidR="002B1FDB" w:rsidRPr="002B1FDB">
        <w:rPr>
          <w:b/>
          <w:u w:val="single"/>
          <w:lang w:eastAsia="ko-KR"/>
        </w:rPr>
        <w:t>eutral observer</w:t>
      </w:r>
      <w:r w:rsidRPr="002A087A">
        <w:rPr>
          <w:b/>
          <w:u w:val="single"/>
          <w:lang w:eastAsia="ko-KR"/>
        </w:rPr>
        <w:t xml:space="preserve"> to manage UE information </w:t>
      </w:r>
      <w:r w:rsidR="002B1FDB">
        <w:rPr>
          <w:b/>
          <w:u w:val="single"/>
          <w:lang w:eastAsia="ko-KR"/>
        </w:rPr>
        <w:t xml:space="preserve">collecting and </w:t>
      </w:r>
      <w:r w:rsidRPr="002A087A">
        <w:rPr>
          <w:b/>
          <w:u w:val="single"/>
          <w:lang w:eastAsia="ko-KR"/>
        </w:rPr>
        <w:t>disclosure activity for Rel-18</w:t>
      </w:r>
      <w:r w:rsidR="002B1FDB">
        <w:rPr>
          <w:b/>
          <w:u w:val="single"/>
          <w:lang w:eastAsia="ko-KR"/>
        </w:rPr>
        <w:t xml:space="preserve"> </w:t>
      </w:r>
      <w:r w:rsidRPr="002A087A">
        <w:rPr>
          <w:b/>
          <w:u w:val="single"/>
          <w:lang w:eastAsia="ko-KR"/>
        </w:rPr>
        <w:t xml:space="preserve"> </w:t>
      </w:r>
    </w:p>
    <w:p w14:paraId="2414BAC0" w14:textId="77777777" w:rsidR="00603511" w:rsidRPr="002A087A" w:rsidRDefault="00603511" w:rsidP="00603511">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A4D1005" w14:textId="20354B6B" w:rsidR="00603511" w:rsidRDefault="00603511" w:rsidP="00603511">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2B1FDB" w:rsidRPr="002B1FDB">
        <w:rPr>
          <w:rFonts w:eastAsia="宋体"/>
          <w:szCs w:val="24"/>
          <w:lang w:eastAsia="zh-CN"/>
        </w:rPr>
        <w:t>It is proposed that RAN4 Secretary will cover the role of the trusted third, neutral party to collect the measurements results provided by the laboratories and forward them to the RAN4 group after anonymizing the sensitive data</w:t>
      </w:r>
      <w:r>
        <w:rPr>
          <w:rFonts w:eastAsia="宋体"/>
          <w:szCs w:val="24"/>
          <w:lang w:eastAsia="zh-CN"/>
        </w:rPr>
        <w:t xml:space="preserve">. </w:t>
      </w:r>
      <w:r w:rsidR="002B1FDB">
        <w:rPr>
          <w:rFonts w:eastAsia="宋体"/>
          <w:szCs w:val="24"/>
          <w:lang w:eastAsia="zh-CN"/>
        </w:rPr>
        <w:t>(</w:t>
      </w:r>
      <w:r w:rsidR="00E619E6">
        <w:rPr>
          <w:rFonts w:eastAsia="宋体"/>
          <w:szCs w:val="24"/>
          <w:lang w:eastAsia="zh-CN"/>
        </w:rPr>
        <w:t>Apple</w:t>
      </w:r>
      <w:r w:rsidR="00E619E6" w:rsidRPr="00E619E6">
        <w:rPr>
          <w:rFonts w:eastAsia="宋体"/>
          <w:szCs w:val="24"/>
          <w:lang w:eastAsia="zh-CN"/>
        </w:rPr>
        <w:t>, Telecom Italia</w:t>
      </w:r>
      <w:r w:rsidR="002B1FDB">
        <w:rPr>
          <w:rFonts w:eastAsia="宋体"/>
          <w:szCs w:val="24"/>
          <w:lang w:eastAsia="zh-CN"/>
        </w:rPr>
        <w:t>)</w:t>
      </w:r>
    </w:p>
    <w:p w14:paraId="379B0217" w14:textId="6F49E9E6" w:rsidR="00723864" w:rsidRDefault="00723864" w:rsidP="00603511">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723864">
        <w:rPr>
          <w:rFonts w:eastAsia="宋体"/>
          <w:szCs w:val="24"/>
          <w:lang w:eastAsia="zh-CN"/>
        </w:rPr>
        <w:t xml:space="preserve">The Neutral party/RAN4 secretary ONLY publishes to 3GPP RAN4 the summary of statistical information covering the below. </w:t>
      </w:r>
      <w:r>
        <w:rPr>
          <w:rFonts w:eastAsia="宋体"/>
          <w:szCs w:val="24"/>
          <w:lang w:eastAsia="zh-CN"/>
        </w:rPr>
        <w:t>(Apple</w:t>
      </w:r>
      <w:r w:rsidRPr="00E619E6">
        <w:rPr>
          <w:rFonts w:eastAsia="宋体"/>
          <w:szCs w:val="24"/>
          <w:lang w:eastAsia="zh-CN"/>
        </w:rPr>
        <w:t>, Telecom Italia</w:t>
      </w:r>
      <w:r>
        <w:rPr>
          <w:rFonts w:eastAsia="宋体"/>
          <w:szCs w:val="24"/>
          <w:lang w:eastAsia="zh-CN"/>
        </w:rPr>
        <w:t>)</w:t>
      </w:r>
    </w:p>
    <w:tbl>
      <w:tblPr>
        <w:tblStyle w:val="aff7"/>
        <w:tblW w:w="0" w:type="auto"/>
        <w:jc w:val="center"/>
        <w:tblLook w:val="04A0" w:firstRow="1" w:lastRow="0" w:firstColumn="1" w:lastColumn="0" w:noHBand="0" w:noVBand="1"/>
      </w:tblPr>
      <w:tblGrid>
        <w:gridCol w:w="5646"/>
      </w:tblGrid>
      <w:tr w:rsidR="00723864" w:rsidRPr="00F912F9" w14:paraId="4612478A" w14:textId="77777777" w:rsidTr="005332FB">
        <w:trPr>
          <w:trHeight w:val="315"/>
          <w:jc w:val="center"/>
        </w:trPr>
        <w:tc>
          <w:tcPr>
            <w:tcW w:w="5646" w:type="dxa"/>
            <w:noWrap/>
            <w:hideMark/>
          </w:tcPr>
          <w:p w14:paraId="0BB1FBB7" w14:textId="77777777" w:rsidR="00723864" w:rsidRPr="00F912F9" w:rsidRDefault="00723864" w:rsidP="005332FB">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Total number of devices</w:t>
            </w:r>
          </w:p>
        </w:tc>
      </w:tr>
      <w:tr w:rsidR="00723864" w:rsidRPr="00F912F9" w14:paraId="6B0F790F" w14:textId="77777777" w:rsidTr="005332FB">
        <w:trPr>
          <w:trHeight w:val="315"/>
          <w:jc w:val="center"/>
        </w:trPr>
        <w:tc>
          <w:tcPr>
            <w:tcW w:w="5646" w:type="dxa"/>
            <w:noWrap/>
            <w:hideMark/>
          </w:tcPr>
          <w:p w14:paraId="464F4B7B" w14:textId="77777777" w:rsidR="00723864" w:rsidRPr="00F912F9" w:rsidRDefault="00723864" w:rsidP="005332FB">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Total number of models</w:t>
            </w:r>
          </w:p>
        </w:tc>
      </w:tr>
      <w:tr w:rsidR="00723864" w:rsidRPr="00F912F9" w14:paraId="73F80E42" w14:textId="77777777" w:rsidTr="005332FB">
        <w:trPr>
          <w:trHeight w:val="315"/>
          <w:jc w:val="center"/>
        </w:trPr>
        <w:tc>
          <w:tcPr>
            <w:tcW w:w="5646" w:type="dxa"/>
            <w:noWrap/>
            <w:hideMark/>
          </w:tcPr>
          <w:p w14:paraId="4BA42A50" w14:textId="77777777" w:rsidR="00723864" w:rsidRPr="00F912F9" w:rsidRDefault="00723864" w:rsidP="005332FB">
            <w:pPr>
              <w:jc w:val="both"/>
              <w:rPr>
                <w:sz w:val="16"/>
                <w:szCs w:val="16"/>
                <w:highlight w:val="lightGray"/>
              </w:rPr>
            </w:pPr>
            <w:r w:rsidRPr="00F912F9">
              <w:rPr>
                <w:sz w:val="16"/>
                <w:szCs w:val="16"/>
                <w:highlight w:val="lightGray"/>
              </w:rPr>
              <w:lastRenderedPageBreak/>
              <w:t xml:space="preserve">·       </w:t>
            </w:r>
            <w:r w:rsidRPr="00F912F9">
              <w:rPr>
                <w:b/>
                <w:bCs/>
                <w:i/>
                <w:iCs/>
                <w:sz w:val="16"/>
                <w:szCs w:val="16"/>
                <w:highlight w:val="lightGray"/>
              </w:rPr>
              <w:t>Total number of devices vendors</w:t>
            </w:r>
          </w:p>
        </w:tc>
      </w:tr>
      <w:tr w:rsidR="00723864" w:rsidRPr="00F912F9" w14:paraId="7A4CE8C4" w14:textId="77777777" w:rsidTr="005332FB">
        <w:trPr>
          <w:trHeight w:val="315"/>
          <w:jc w:val="center"/>
        </w:trPr>
        <w:tc>
          <w:tcPr>
            <w:tcW w:w="5646" w:type="dxa"/>
            <w:noWrap/>
            <w:hideMark/>
          </w:tcPr>
          <w:p w14:paraId="0E47F9F5" w14:textId="77777777" w:rsidR="00723864" w:rsidRPr="00F912F9" w:rsidRDefault="00723864" w:rsidP="005332FB">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per vendor</w:t>
            </w:r>
          </w:p>
        </w:tc>
      </w:tr>
      <w:tr w:rsidR="00723864" w:rsidRPr="00F912F9" w14:paraId="2B0E1E0B" w14:textId="77777777" w:rsidTr="005332FB">
        <w:trPr>
          <w:trHeight w:val="315"/>
          <w:jc w:val="center"/>
        </w:trPr>
        <w:tc>
          <w:tcPr>
            <w:tcW w:w="5646" w:type="dxa"/>
            <w:noWrap/>
            <w:hideMark/>
          </w:tcPr>
          <w:p w14:paraId="738AB351" w14:textId="77777777" w:rsidR="00723864" w:rsidRPr="00F912F9" w:rsidRDefault="00723864" w:rsidP="005332FB">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per Power Class</w:t>
            </w:r>
          </w:p>
        </w:tc>
      </w:tr>
      <w:tr w:rsidR="00723864" w:rsidRPr="00F912F9" w14:paraId="2E594486" w14:textId="77777777" w:rsidTr="005332FB">
        <w:trPr>
          <w:trHeight w:val="315"/>
          <w:jc w:val="center"/>
        </w:trPr>
        <w:tc>
          <w:tcPr>
            <w:tcW w:w="5646" w:type="dxa"/>
            <w:noWrap/>
            <w:hideMark/>
          </w:tcPr>
          <w:p w14:paraId="57A349F6" w14:textId="77777777" w:rsidR="00723864" w:rsidRPr="00F912F9" w:rsidRDefault="00723864" w:rsidP="005332FB">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per each supported band</w:t>
            </w:r>
          </w:p>
        </w:tc>
      </w:tr>
      <w:tr w:rsidR="00723864" w:rsidRPr="00F912F9" w14:paraId="606ADD59" w14:textId="77777777" w:rsidTr="005332FB">
        <w:trPr>
          <w:trHeight w:val="315"/>
          <w:jc w:val="center"/>
        </w:trPr>
        <w:tc>
          <w:tcPr>
            <w:tcW w:w="5646" w:type="dxa"/>
            <w:noWrap/>
            <w:hideMark/>
          </w:tcPr>
          <w:p w14:paraId="31A6A092" w14:textId="77777777" w:rsidR="00723864" w:rsidRPr="00F912F9" w:rsidRDefault="00723864" w:rsidP="005332FB">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per year of production</w:t>
            </w:r>
          </w:p>
        </w:tc>
      </w:tr>
      <w:tr w:rsidR="00723864" w:rsidRPr="00F912F9" w14:paraId="57452AED" w14:textId="77777777" w:rsidTr="005332FB">
        <w:trPr>
          <w:trHeight w:val="315"/>
          <w:jc w:val="center"/>
        </w:trPr>
        <w:tc>
          <w:tcPr>
            <w:tcW w:w="5646" w:type="dxa"/>
            <w:noWrap/>
            <w:hideMark/>
          </w:tcPr>
          <w:p w14:paraId="7EBA9724" w14:textId="77777777" w:rsidR="00723864" w:rsidRPr="00F912F9" w:rsidRDefault="00723864" w:rsidP="005332FB">
            <w:pPr>
              <w:jc w:val="both"/>
              <w:rPr>
                <w:sz w:val="16"/>
                <w:szCs w:val="16"/>
                <w:highlight w:val="lightGray"/>
              </w:rPr>
            </w:pPr>
            <w:r w:rsidRPr="00F912F9">
              <w:rPr>
                <w:sz w:val="16"/>
                <w:szCs w:val="16"/>
                <w:highlight w:val="lightGray"/>
              </w:rPr>
              <w:t>·      [</w:t>
            </w:r>
            <w:r w:rsidRPr="00F912F9">
              <w:rPr>
                <w:b/>
                <w:bCs/>
                <w:i/>
                <w:iCs/>
                <w:sz w:val="16"/>
                <w:szCs w:val="16"/>
                <w:highlight w:val="lightGray"/>
              </w:rPr>
              <w:t>Percentage of the devices that are certified by PTCRB and GCF]</w:t>
            </w:r>
            <w:r>
              <w:rPr>
                <w:b/>
                <w:bCs/>
                <w:i/>
                <w:iCs/>
                <w:sz w:val="16"/>
                <w:szCs w:val="16"/>
                <w:highlight w:val="lightGray"/>
              </w:rPr>
              <w:t xml:space="preserve"> – Pending volunteer lab feedback</w:t>
            </w:r>
          </w:p>
        </w:tc>
      </w:tr>
      <w:tr w:rsidR="00723864" w:rsidRPr="00F912F9" w14:paraId="15030A4F" w14:textId="77777777" w:rsidTr="005332FB">
        <w:trPr>
          <w:trHeight w:val="315"/>
          <w:jc w:val="center"/>
        </w:trPr>
        <w:tc>
          <w:tcPr>
            <w:tcW w:w="5646" w:type="dxa"/>
            <w:noWrap/>
            <w:hideMark/>
          </w:tcPr>
          <w:p w14:paraId="138CA0D7" w14:textId="77777777" w:rsidR="00723864" w:rsidRPr="00F912F9" w:rsidRDefault="00723864" w:rsidP="005332FB">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that are commercially available</w:t>
            </w:r>
          </w:p>
        </w:tc>
      </w:tr>
    </w:tbl>
    <w:p w14:paraId="217CA86B" w14:textId="760CC659" w:rsidR="00603511" w:rsidRDefault="00603511" w:rsidP="00603511">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3510A911" w14:textId="77777777" w:rsidR="002B1FDB" w:rsidRPr="002A087A" w:rsidRDefault="002B1FDB" w:rsidP="002B1FDB">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63224728" w14:textId="62CB545F" w:rsidR="002B1FDB" w:rsidRDefault="002B1FDB" w:rsidP="002B1FDB">
      <w:pPr>
        <w:pStyle w:val="aff8"/>
        <w:overflowPunct/>
        <w:autoSpaceDE/>
        <w:autoSpaceDN/>
        <w:adjustRightInd/>
        <w:spacing w:after="120"/>
        <w:ind w:left="720" w:firstLineChars="0" w:firstLine="0"/>
        <w:textAlignment w:val="auto"/>
        <w:rPr>
          <w:rFonts w:eastAsia="宋体"/>
          <w:szCs w:val="24"/>
          <w:lang w:eastAsia="zh-CN"/>
        </w:rPr>
      </w:pPr>
    </w:p>
    <w:p w14:paraId="750A31E8" w14:textId="77777777" w:rsidR="00704D81" w:rsidRPr="00704D81" w:rsidRDefault="00704D81" w:rsidP="00704D81">
      <w:pPr>
        <w:rPr>
          <w:b/>
          <w:highlight w:val="green"/>
          <w:u w:val="single"/>
          <w:lang w:eastAsia="ko-KR"/>
        </w:rPr>
      </w:pPr>
      <w:r w:rsidRPr="00704D81">
        <w:rPr>
          <w:b/>
          <w:highlight w:val="green"/>
          <w:u w:val="single"/>
          <w:lang w:eastAsia="ko-KR"/>
        </w:rPr>
        <w:t>Agreements:</w:t>
      </w:r>
    </w:p>
    <w:p w14:paraId="57FA1E7E" w14:textId="6F359E7B" w:rsidR="00704D81" w:rsidRPr="001038B0" w:rsidRDefault="00704D81" w:rsidP="00704D81">
      <w:pPr>
        <w:rPr>
          <w:b/>
          <w:highlight w:val="green"/>
          <w:lang w:eastAsia="ko-KR"/>
        </w:rPr>
      </w:pPr>
      <w:r w:rsidRPr="001038B0">
        <w:rPr>
          <w:b/>
          <w:highlight w:val="green"/>
          <w:lang w:eastAsia="ko-KR"/>
        </w:rPr>
        <w:t xml:space="preserve">RAN4 Secretary will cover the role of the trusted third, neutral party to collect the UE information (without measurement data) provided by the laboratories and forward them to the RAN4 group after anonymizing the sensitive </w:t>
      </w:r>
      <w:r w:rsidR="003D7120">
        <w:rPr>
          <w:b/>
          <w:highlight w:val="green"/>
          <w:lang w:eastAsia="ko-KR"/>
        </w:rPr>
        <w:t xml:space="preserve">UE information </w:t>
      </w:r>
      <w:r w:rsidRPr="001038B0">
        <w:rPr>
          <w:b/>
          <w:highlight w:val="green"/>
          <w:lang w:eastAsia="ko-KR"/>
        </w:rPr>
        <w:t xml:space="preserve">data, e.g. UE model name and others. </w:t>
      </w:r>
    </w:p>
    <w:p w14:paraId="23297F47" w14:textId="770DD52F" w:rsidR="00704D81" w:rsidRPr="001038B0" w:rsidRDefault="00704D81" w:rsidP="00704D81">
      <w:pPr>
        <w:rPr>
          <w:b/>
          <w:lang w:eastAsia="ko-KR"/>
        </w:rPr>
      </w:pPr>
      <w:r w:rsidRPr="001038B0">
        <w:rPr>
          <w:b/>
          <w:highlight w:val="green"/>
          <w:lang w:eastAsia="ko-KR"/>
        </w:rPr>
        <w:t>The Neutral party/RAN4 secretary ONLY publishes to 3GPP RAN4 the summary of statistical information.</w:t>
      </w:r>
      <w:r w:rsidRPr="001038B0">
        <w:rPr>
          <w:b/>
          <w:lang w:eastAsia="ko-KR"/>
        </w:rPr>
        <w:t xml:space="preserve"> </w:t>
      </w:r>
    </w:p>
    <w:p w14:paraId="25C070AC" w14:textId="77777777" w:rsidR="009C09BE" w:rsidRPr="002A087A" w:rsidRDefault="009C09BE" w:rsidP="002B1FDB">
      <w:pPr>
        <w:pStyle w:val="aff8"/>
        <w:overflowPunct/>
        <w:autoSpaceDE/>
        <w:autoSpaceDN/>
        <w:adjustRightInd/>
        <w:spacing w:after="120"/>
        <w:ind w:left="720" w:firstLineChars="0" w:firstLine="0"/>
        <w:textAlignment w:val="auto"/>
        <w:rPr>
          <w:rFonts w:eastAsia="宋体"/>
          <w:szCs w:val="24"/>
          <w:lang w:eastAsia="zh-CN"/>
        </w:rPr>
      </w:pPr>
    </w:p>
    <w:p w14:paraId="0B14681E" w14:textId="5B382938" w:rsidR="002B1FDB" w:rsidRPr="002A087A" w:rsidRDefault="002B1FDB" w:rsidP="002B1FDB">
      <w:pPr>
        <w:rPr>
          <w:b/>
          <w:u w:val="single"/>
          <w:lang w:eastAsia="ko-KR"/>
        </w:rPr>
      </w:pPr>
      <w:r w:rsidRPr="002A087A">
        <w:rPr>
          <w:b/>
          <w:u w:val="single"/>
          <w:lang w:eastAsia="ko-KR"/>
        </w:rPr>
        <w:t>Issue 4-</w:t>
      </w:r>
      <w:r w:rsidR="00B76F64">
        <w:rPr>
          <w:b/>
          <w:u w:val="single"/>
          <w:lang w:eastAsia="ko-KR"/>
        </w:rPr>
        <w:t>2</w:t>
      </w:r>
      <w:r w:rsidRPr="002A087A">
        <w:rPr>
          <w:b/>
          <w:u w:val="single"/>
          <w:lang w:eastAsia="ko-KR"/>
        </w:rPr>
        <w:t>-</w:t>
      </w:r>
      <w:r w:rsidR="00B76F64">
        <w:rPr>
          <w:b/>
          <w:u w:val="single"/>
          <w:lang w:eastAsia="ko-KR"/>
        </w:rPr>
        <w:t>3</w:t>
      </w:r>
      <w:r w:rsidRPr="002A087A">
        <w:rPr>
          <w:b/>
          <w:u w:val="single"/>
          <w:lang w:eastAsia="ko-KR"/>
        </w:rPr>
        <w:t xml:space="preserve">: </w:t>
      </w:r>
      <w:r>
        <w:rPr>
          <w:b/>
          <w:u w:val="single"/>
          <w:lang w:eastAsia="ko-KR"/>
        </w:rPr>
        <w:t xml:space="preserve">Actions from volunteer labs </w:t>
      </w:r>
      <w:r w:rsidRPr="002A087A">
        <w:rPr>
          <w:b/>
          <w:u w:val="single"/>
          <w:lang w:eastAsia="ko-KR"/>
        </w:rPr>
        <w:t xml:space="preserve"> </w:t>
      </w:r>
    </w:p>
    <w:p w14:paraId="28EB071D" w14:textId="77777777" w:rsidR="002B1FDB" w:rsidRPr="002A087A" w:rsidRDefault="002B1FDB" w:rsidP="002B1FD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B7CB08F" w14:textId="3991CCAF" w:rsidR="002B1FDB" w:rsidRPr="002A087A" w:rsidRDefault="002B1FDB" w:rsidP="002B1FD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Pr="002B1FDB">
        <w:rPr>
          <w:rFonts w:eastAsia="宋体"/>
          <w:szCs w:val="24"/>
          <w:lang w:eastAsia="zh-CN"/>
        </w:rPr>
        <w:t>Volunteer labs should fill out a Device Pool Information sheet separate from the sheet used to submit measurement data from the campaign</w:t>
      </w:r>
      <w:r>
        <w:rPr>
          <w:rFonts w:eastAsia="宋体"/>
          <w:szCs w:val="24"/>
          <w:lang w:eastAsia="zh-CN"/>
        </w:rPr>
        <w:t>. (</w:t>
      </w:r>
      <w:r w:rsidR="00E619E6">
        <w:rPr>
          <w:rFonts w:eastAsia="宋体"/>
          <w:szCs w:val="24"/>
          <w:lang w:eastAsia="zh-CN"/>
        </w:rPr>
        <w:t>Apple</w:t>
      </w:r>
      <w:r w:rsidR="00E619E6" w:rsidRPr="00E619E6">
        <w:rPr>
          <w:rFonts w:eastAsia="宋体"/>
          <w:szCs w:val="24"/>
          <w:lang w:eastAsia="zh-CN"/>
        </w:rPr>
        <w:t>, Telecom Italia</w:t>
      </w:r>
      <w:r>
        <w:rPr>
          <w:rFonts w:eastAsia="宋体"/>
          <w:szCs w:val="24"/>
          <w:lang w:eastAsia="zh-CN"/>
        </w:rPr>
        <w:t>)</w:t>
      </w:r>
    </w:p>
    <w:p w14:paraId="598E53A9" w14:textId="77777777" w:rsidR="002B1FDB" w:rsidRDefault="002B1FDB" w:rsidP="002B1FD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442C61F2" w14:textId="77777777" w:rsidR="002B1FDB" w:rsidRPr="002A087A" w:rsidRDefault="002B1FDB" w:rsidP="002B1FDB">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4D492B71" w14:textId="77777777" w:rsidR="002B1FDB" w:rsidRDefault="002B1FDB" w:rsidP="00603511">
      <w:pPr>
        <w:rPr>
          <w:lang w:eastAsia="zh-CN"/>
        </w:rPr>
      </w:pPr>
    </w:p>
    <w:p w14:paraId="6534A6AA" w14:textId="21E39AB1" w:rsidR="00603511" w:rsidRPr="002A087A" w:rsidRDefault="00603511" w:rsidP="00603511">
      <w:pPr>
        <w:rPr>
          <w:b/>
          <w:u w:val="single"/>
          <w:lang w:eastAsia="ko-KR"/>
        </w:rPr>
      </w:pPr>
      <w:r w:rsidRPr="002A087A">
        <w:rPr>
          <w:b/>
          <w:u w:val="single"/>
          <w:lang w:eastAsia="ko-KR"/>
        </w:rPr>
        <w:t>Issue 4-</w:t>
      </w:r>
      <w:r w:rsidR="00B76F64">
        <w:rPr>
          <w:b/>
          <w:u w:val="single"/>
          <w:lang w:eastAsia="ko-KR"/>
        </w:rPr>
        <w:t>2</w:t>
      </w:r>
      <w:r w:rsidRPr="002A087A">
        <w:rPr>
          <w:b/>
          <w:u w:val="single"/>
          <w:lang w:eastAsia="ko-KR"/>
        </w:rPr>
        <w:t>-</w:t>
      </w:r>
      <w:r w:rsidR="00B76F64">
        <w:rPr>
          <w:b/>
          <w:u w:val="single"/>
          <w:lang w:eastAsia="ko-KR"/>
        </w:rPr>
        <w:t>5</w:t>
      </w:r>
      <w:r w:rsidRPr="002A087A">
        <w:rPr>
          <w:b/>
          <w:u w:val="single"/>
          <w:lang w:eastAsia="ko-KR"/>
        </w:rPr>
        <w:t xml:space="preserve">: </w:t>
      </w:r>
      <w:r>
        <w:rPr>
          <w:b/>
          <w:u w:val="single"/>
          <w:lang w:eastAsia="ko-KR"/>
        </w:rPr>
        <w:t xml:space="preserve">Rel-18 device </w:t>
      </w:r>
      <w:r w:rsidR="002B1FDB">
        <w:rPr>
          <w:b/>
          <w:u w:val="single"/>
          <w:lang w:eastAsia="ko-KR"/>
        </w:rPr>
        <w:t xml:space="preserve">information </w:t>
      </w:r>
      <w:r>
        <w:rPr>
          <w:b/>
          <w:u w:val="single"/>
          <w:lang w:eastAsia="ko-KR"/>
        </w:rPr>
        <w:t>template for Device information collection</w:t>
      </w:r>
      <w:r w:rsidR="002B1FDB">
        <w:rPr>
          <w:b/>
          <w:u w:val="single"/>
          <w:lang w:eastAsia="ko-KR"/>
        </w:rPr>
        <w:t xml:space="preserve"> and statistical analysis</w:t>
      </w:r>
      <w:r w:rsidRPr="002A087A">
        <w:rPr>
          <w:b/>
          <w:u w:val="single"/>
          <w:lang w:eastAsia="ko-KR"/>
        </w:rPr>
        <w:t xml:space="preserve"> </w:t>
      </w:r>
    </w:p>
    <w:p w14:paraId="2FEAABB7" w14:textId="77777777" w:rsidR="00603511" w:rsidRPr="002A087A" w:rsidRDefault="00603511" w:rsidP="00603511">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8CA4ACB" w14:textId="71CAB073" w:rsidR="00603511" w:rsidRDefault="00603511" w:rsidP="00603511">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0361E9" w:rsidRPr="000361E9">
        <w:rPr>
          <w:rFonts w:eastAsia="宋体"/>
          <w:szCs w:val="24"/>
          <w:lang w:eastAsia="zh-CN"/>
        </w:rPr>
        <w:t>Create a consolidated table within the Device Information Sheet, for volunteer labs to enter the Vendor Name and Model Name, along with additional details such as power class supported, bands supported, year of production, GCF/PTCRB certification status, commercial availability, with the understanding that this is shared to the neutral party/RAN4 secretary ONLY</w:t>
      </w:r>
      <w:r>
        <w:rPr>
          <w:rFonts w:eastAsia="宋体"/>
          <w:szCs w:val="24"/>
          <w:lang w:eastAsia="zh-CN"/>
        </w:rPr>
        <w:t xml:space="preserve">. </w:t>
      </w:r>
      <w:r w:rsidR="000361E9">
        <w:rPr>
          <w:rFonts w:eastAsia="宋体"/>
          <w:szCs w:val="24"/>
          <w:lang w:eastAsia="zh-CN"/>
        </w:rPr>
        <w:t>(</w:t>
      </w:r>
      <w:r w:rsidR="00E619E6">
        <w:rPr>
          <w:rFonts w:eastAsia="宋体"/>
          <w:szCs w:val="24"/>
          <w:lang w:eastAsia="zh-CN"/>
        </w:rPr>
        <w:t>Apple</w:t>
      </w:r>
      <w:r w:rsidR="00E619E6" w:rsidRPr="00E619E6">
        <w:rPr>
          <w:rFonts w:eastAsia="宋体"/>
          <w:szCs w:val="24"/>
          <w:lang w:eastAsia="zh-CN"/>
        </w:rPr>
        <w:t>, Telecom Italia</w:t>
      </w:r>
      <w:r w:rsidR="000361E9">
        <w:rPr>
          <w:rFonts w:eastAsia="宋体"/>
          <w:szCs w:val="24"/>
          <w:lang w:eastAsia="zh-CN"/>
        </w:rPr>
        <w:t>)</w:t>
      </w:r>
    </w:p>
    <w:p w14:paraId="6E039383" w14:textId="537314A5" w:rsidR="000361E9" w:rsidRPr="002A087A" w:rsidRDefault="000361E9" w:rsidP="00603511">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0361E9">
        <w:rPr>
          <w:rFonts w:eastAsia="宋体"/>
          <w:szCs w:val="24"/>
          <w:lang w:eastAsia="zh-CN"/>
        </w:rPr>
        <w:t>The device pool information sheet shall be created so that the order of listing of the Vendor/Device Model names and all associated details can be scrambled i.e. NOT CORRELATED to the order in the measurement data shared submitted by the same lab for the respective list of devices</w:t>
      </w:r>
      <w:r>
        <w:rPr>
          <w:rFonts w:eastAsia="宋体"/>
          <w:szCs w:val="24"/>
          <w:lang w:eastAsia="zh-CN"/>
        </w:rPr>
        <w:t>. (</w:t>
      </w:r>
      <w:r w:rsidR="00E619E6">
        <w:rPr>
          <w:rFonts w:eastAsia="宋体"/>
          <w:szCs w:val="24"/>
          <w:lang w:eastAsia="zh-CN"/>
        </w:rPr>
        <w:t>Apple</w:t>
      </w:r>
      <w:r w:rsidR="00E619E6" w:rsidRPr="00E619E6">
        <w:rPr>
          <w:rFonts w:eastAsia="宋体"/>
          <w:szCs w:val="24"/>
          <w:lang w:eastAsia="zh-CN"/>
        </w:rPr>
        <w:t>, Telecom Italia</w:t>
      </w:r>
      <w:r>
        <w:rPr>
          <w:rFonts w:eastAsia="宋体"/>
          <w:szCs w:val="24"/>
          <w:lang w:eastAsia="zh-CN"/>
        </w:rPr>
        <w:t>)</w:t>
      </w:r>
    </w:p>
    <w:p w14:paraId="63A43A3E" w14:textId="77777777" w:rsidR="00603511" w:rsidRDefault="00603511" w:rsidP="00603511">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E5B36F7" w14:textId="77777777" w:rsidR="00603511" w:rsidRPr="002A087A" w:rsidRDefault="00603511" w:rsidP="00603511">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7C585E6B" w14:textId="507B5063" w:rsidR="00603511" w:rsidRDefault="00603511" w:rsidP="00603511">
      <w:pPr>
        <w:rPr>
          <w:lang w:eastAsia="zh-CN"/>
        </w:rPr>
      </w:pPr>
    </w:p>
    <w:p w14:paraId="25C7BBFC" w14:textId="7A3D4617" w:rsidR="00CE0B9A" w:rsidRPr="00CE0B9A" w:rsidRDefault="00CE0B9A" w:rsidP="00603511">
      <w:pPr>
        <w:rPr>
          <w:b/>
          <w:bCs/>
          <w:lang w:eastAsia="zh-CN"/>
        </w:rPr>
      </w:pPr>
      <w:r w:rsidRPr="00CE0B9A">
        <w:rPr>
          <w:b/>
          <w:bCs/>
          <w:lang w:eastAsia="zh-CN"/>
        </w:rPr>
        <w:t xml:space="preserve">Discussions: </w:t>
      </w:r>
    </w:p>
    <w:p w14:paraId="09806468" w14:textId="34C31F6B" w:rsidR="009C09BE" w:rsidRDefault="009C09BE" w:rsidP="00603511">
      <w:pPr>
        <w:rPr>
          <w:lang w:eastAsia="zh-CN"/>
        </w:rPr>
      </w:pPr>
      <w:r>
        <w:rPr>
          <w:lang w:eastAsia="zh-CN"/>
        </w:rPr>
        <w:t xml:space="preserve">Huawei: how </w:t>
      </w:r>
      <w:r w:rsidR="000672CB">
        <w:rPr>
          <w:lang w:eastAsia="zh-CN"/>
        </w:rPr>
        <w:t>to</w:t>
      </w:r>
      <w:r>
        <w:rPr>
          <w:lang w:eastAsia="zh-CN"/>
        </w:rPr>
        <w:t xml:space="preserve"> avoid the </w:t>
      </w:r>
      <w:r w:rsidR="009A601A">
        <w:rPr>
          <w:lang w:eastAsia="zh-CN"/>
        </w:rPr>
        <w:t xml:space="preserve">collected </w:t>
      </w:r>
      <w:r>
        <w:rPr>
          <w:lang w:eastAsia="zh-CN"/>
        </w:rPr>
        <w:t>UE information</w:t>
      </w:r>
      <w:r w:rsidR="009A601A">
        <w:rPr>
          <w:lang w:eastAsia="zh-CN"/>
        </w:rPr>
        <w:t xml:space="preserve"> with UE real model name</w:t>
      </w:r>
      <w:r>
        <w:rPr>
          <w:lang w:eastAsia="zh-CN"/>
        </w:rPr>
        <w:t xml:space="preserve"> is not shared to others? </w:t>
      </w:r>
    </w:p>
    <w:p w14:paraId="1FBF84D1" w14:textId="17ED7822" w:rsidR="009C09BE" w:rsidRDefault="009C09BE" w:rsidP="00603511">
      <w:pPr>
        <w:rPr>
          <w:lang w:eastAsia="zh-CN"/>
        </w:rPr>
      </w:pPr>
      <w:r>
        <w:rPr>
          <w:lang w:eastAsia="zh-CN"/>
        </w:rPr>
        <w:t>Apple: the mode name can not be linked with measurement data</w:t>
      </w:r>
      <w:r w:rsidR="000421ED">
        <w:rPr>
          <w:lang w:eastAsia="zh-CN"/>
        </w:rPr>
        <w:t xml:space="preserve"> even the raw UE information is shared</w:t>
      </w:r>
      <w:r>
        <w:rPr>
          <w:lang w:eastAsia="zh-CN"/>
        </w:rPr>
        <w:t>.</w:t>
      </w:r>
    </w:p>
    <w:p w14:paraId="4B50357F" w14:textId="3ACDB10C" w:rsidR="009C09BE" w:rsidRDefault="009C09BE" w:rsidP="00603511">
      <w:pPr>
        <w:rPr>
          <w:lang w:eastAsia="zh-CN"/>
        </w:rPr>
      </w:pPr>
    </w:p>
    <w:p w14:paraId="4C4DB53A" w14:textId="2BC6A946" w:rsidR="000361E9" w:rsidRPr="002A087A" w:rsidRDefault="000361E9" w:rsidP="000361E9">
      <w:pPr>
        <w:rPr>
          <w:b/>
          <w:u w:val="single"/>
          <w:lang w:eastAsia="ko-KR"/>
        </w:rPr>
      </w:pPr>
      <w:r w:rsidRPr="002A087A">
        <w:rPr>
          <w:b/>
          <w:u w:val="single"/>
          <w:lang w:eastAsia="ko-KR"/>
        </w:rPr>
        <w:lastRenderedPageBreak/>
        <w:t>Issue 4-</w:t>
      </w:r>
      <w:r w:rsidR="00B76F64">
        <w:rPr>
          <w:b/>
          <w:u w:val="single"/>
          <w:lang w:eastAsia="ko-KR"/>
        </w:rPr>
        <w:t>2</w:t>
      </w:r>
      <w:r w:rsidRPr="002A087A">
        <w:rPr>
          <w:b/>
          <w:u w:val="single"/>
          <w:lang w:eastAsia="ko-KR"/>
        </w:rPr>
        <w:t>-</w:t>
      </w:r>
      <w:r w:rsidR="00B76F64">
        <w:rPr>
          <w:b/>
          <w:u w:val="single"/>
          <w:lang w:eastAsia="ko-KR"/>
        </w:rPr>
        <w:t>6</w:t>
      </w:r>
      <w:r w:rsidRPr="002A087A">
        <w:rPr>
          <w:b/>
          <w:u w:val="single"/>
          <w:lang w:eastAsia="ko-KR"/>
        </w:rPr>
        <w:t xml:space="preserve">: </w:t>
      </w:r>
      <w:r w:rsidR="003C668D">
        <w:rPr>
          <w:b/>
          <w:u w:val="single"/>
          <w:lang w:eastAsia="ko-KR"/>
        </w:rPr>
        <w:t>T</w:t>
      </w:r>
      <w:r w:rsidR="003C668D" w:rsidRPr="003C668D">
        <w:rPr>
          <w:b/>
          <w:u w:val="single"/>
          <w:lang w:eastAsia="ko-KR"/>
        </w:rPr>
        <w:t>hresholds to be satisfied in order to validate the statistical relevance of the devices pool</w:t>
      </w:r>
      <w:r w:rsidRPr="002A087A">
        <w:rPr>
          <w:b/>
          <w:u w:val="single"/>
          <w:lang w:eastAsia="ko-KR"/>
        </w:rPr>
        <w:t xml:space="preserve"> </w:t>
      </w:r>
    </w:p>
    <w:p w14:paraId="5C2E404B" w14:textId="77777777" w:rsidR="000361E9" w:rsidRPr="002A087A" w:rsidRDefault="000361E9" w:rsidP="000361E9">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AD6DEA2" w14:textId="2D6A1464" w:rsidR="003C668D" w:rsidRPr="003C668D" w:rsidRDefault="003C668D" w:rsidP="003C668D">
      <w:pPr>
        <w:pStyle w:val="aff8"/>
        <w:numPr>
          <w:ilvl w:val="1"/>
          <w:numId w:val="1"/>
        </w:numPr>
        <w:spacing w:after="120"/>
        <w:ind w:firstLineChars="0"/>
        <w:rPr>
          <w:rFonts w:eastAsia="宋体"/>
          <w:szCs w:val="24"/>
          <w:lang w:eastAsia="zh-CN"/>
        </w:rPr>
      </w:pPr>
      <w:r w:rsidRPr="003C668D">
        <w:rPr>
          <w:rFonts w:eastAsia="宋体"/>
          <w:szCs w:val="24"/>
          <w:lang w:eastAsia="zh-CN"/>
        </w:rPr>
        <w:t>Proposal 1: It is proposed to adopt the following thresholds to be satisfied in order to validate the statistical relevance of the devices pool:</w:t>
      </w:r>
      <w:r>
        <w:rPr>
          <w:rFonts w:eastAsia="宋体"/>
          <w:szCs w:val="24"/>
          <w:lang w:eastAsia="zh-CN"/>
        </w:rPr>
        <w:t xml:space="preserve"> (</w:t>
      </w:r>
      <w:r>
        <w:rPr>
          <w:rFonts w:ascii="Arial" w:hAnsi="Arial" w:cs="Arial"/>
          <w:sz w:val="16"/>
          <w:szCs w:val="16"/>
        </w:rPr>
        <w:t>Telecom Italia</w:t>
      </w:r>
      <w:r>
        <w:rPr>
          <w:rFonts w:eastAsia="宋体"/>
          <w:szCs w:val="24"/>
          <w:lang w:eastAsia="zh-CN"/>
        </w:rPr>
        <w:t>)</w:t>
      </w:r>
    </w:p>
    <w:p w14:paraId="7027ADF6" w14:textId="77777777" w:rsidR="003C668D" w:rsidRPr="003C668D" w:rsidRDefault="003C668D" w:rsidP="003C668D">
      <w:pPr>
        <w:pStyle w:val="aff8"/>
        <w:numPr>
          <w:ilvl w:val="2"/>
          <w:numId w:val="1"/>
        </w:numPr>
        <w:spacing w:after="120"/>
        <w:ind w:firstLineChars="0"/>
        <w:rPr>
          <w:rFonts w:eastAsia="宋体"/>
          <w:szCs w:val="24"/>
          <w:lang w:eastAsia="zh-CN"/>
        </w:rPr>
      </w:pPr>
      <w:r w:rsidRPr="003C668D">
        <w:rPr>
          <w:rFonts w:eastAsia="宋体"/>
          <w:szCs w:val="24"/>
          <w:lang w:eastAsia="zh-CN"/>
        </w:rPr>
        <w:t>Total number of devices: &gt;= 40 (this number is in line with Rel-17)</w:t>
      </w:r>
    </w:p>
    <w:p w14:paraId="3D49B0A7" w14:textId="77777777" w:rsidR="003C668D" w:rsidRPr="003C668D" w:rsidRDefault="003C668D" w:rsidP="003C668D">
      <w:pPr>
        <w:pStyle w:val="aff8"/>
        <w:numPr>
          <w:ilvl w:val="2"/>
          <w:numId w:val="1"/>
        </w:numPr>
        <w:spacing w:after="120"/>
        <w:ind w:firstLineChars="0"/>
        <w:rPr>
          <w:rFonts w:eastAsia="宋体"/>
          <w:szCs w:val="24"/>
          <w:lang w:eastAsia="zh-CN"/>
        </w:rPr>
      </w:pPr>
      <w:r w:rsidRPr="003C668D">
        <w:rPr>
          <w:rFonts w:eastAsia="宋体"/>
          <w:szCs w:val="24"/>
          <w:lang w:eastAsia="zh-CN"/>
        </w:rPr>
        <w:t>Total number of models: &gt;= 30</w:t>
      </w:r>
    </w:p>
    <w:p w14:paraId="4F0ABAED" w14:textId="77777777" w:rsidR="003C668D" w:rsidRPr="003C668D" w:rsidRDefault="003C668D" w:rsidP="003C668D">
      <w:pPr>
        <w:pStyle w:val="aff8"/>
        <w:numPr>
          <w:ilvl w:val="2"/>
          <w:numId w:val="1"/>
        </w:numPr>
        <w:spacing w:after="120"/>
        <w:ind w:firstLineChars="0"/>
        <w:rPr>
          <w:rFonts w:eastAsia="宋体"/>
          <w:szCs w:val="24"/>
          <w:lang w:eastAsia="zh-CN"/>
        </w:rPr>
      </w:pPr>
      <w:r w:rsidRPr="003C668D">
        <w:rPr>
          <w:rFonts w:eastAsia="宋体"/>
          <w:szCs w:val="24"/>
          <w:lang w:eastAsia="zh-CN"/>
        </w:rPr>
        <w:t>Total number of devices’ vendors: &gt;=5</w:t>
      </w:r>
    </w:p>
    <w:p w14:paraId="69B20224" w14:textId="77777777" w:rsidR="003C668D" w:rsidRPr="003C668D" w:rsidRDefault="003C668D" w:rsidP="003C668D">
      <w:pPr>
        <w:pStyle w:val="aff8"/>
        <w:numPr>
          <w:ilvl w:val="2"/>
          <w:numId w:val="1"/>
        </w:numPr>
        <w:spacing w:after="120"/>
        <w:ind w:firstLineChars="0"/>
        <w:rPr>
          <w:rFonts w:eastAsia="宋体"/>
          <w:szCs w:val="24"/>
          <w:lang w:eastAsia="zh-CN"/>
        </w:rPr>
      </w:pPr>
      <w:r w:rsidRPr="003C668D">
        <w:rPr>
          <w:rFonts w:eastAsia="宋体"/>
          <w:szCs w:val="24"/>
          <w:lang w:eastAsia="zh-CN"/>
        </w:rPr>
        <w:t>Year of production of the devices: from second-half 2021 to 2023</w:t>
      </w:r>
    </w:p>
    <w:p w14:paraId="6D091C6E" w14:textId="77777777" w:rsidR="003C668D" w:rsidRPr="003C668D" w:rsidRDefault="003C668D" w:rsidP="003C668D">
      <w:pPr>
        <w:pStyle w:val="aff8"/>
        <w:numPr>
          <w:ilvl w:val="2"/>
          <w:numId w:val="1"/>
        </w:numPr>
        <w:spacing w:after="120"/>
        <w:ind w:firstLineChars="0"/>
        <w:rPr>
          <w:rFonts w:eastAsia="宋体"/>
          <w:szCs w:val="24"/>
          <w:lang w:eastAsia="zh-CN"/>
        </w:rPr>
      </w:pPr>
      <w:r w:rsidRPr="003C668D">
        <w:rPr>
          <w:rFonts w:eastAsia="宋体"/>
          <w:szCs w:val="24"/>
          <w:lang w:eastAsia="zh-CN"/>
        </w:rPr>
        <w:t>Percentage of the devices that are certified by PTCRB and/or GCF: 100%</w:t>
      </w:r>
    </w:p>
    <w:p w14:paraId="1194A3BF" w14:textId="77777777" w:rsidR="003C668D" w:rsidRPr="003C668D" w:rsidRDefault="003C668D" w:rsidP="003C668D">
      <w:pPr>
        <w:pStyle w:val="aff8"/>
        <w:numPr>
          <w:ilvl w:val="2"/>
          <w:numId w:val="1"/>
        </w:numPr>
        <w:spacing w:after="120"/>
        <w:ind w:firstLineChars="0"/>
        <w:rPr>
          <w:rFonts w:eastAsia="宋体"/>
          <w:szCs w:val="24"/>
          <w:lang w:eastAsia="zh-CN"/>
        </w:rPr>
      </w:pPr>
      <w:r w:rsidRPr="003C668D">
        <w:rPr>
          <w:rFonts w:eastAsia="宋体"/>
          <w:szCs w:val="24"/>
          <w:lang w:eastAsia="zh-CN"/>
        </w:rPr>
        <w:t>Percentage of devices that are commercially available: 100%</w:t>
      </w:r>
    </w:p>
    <w:p w14:paraId="75656F5C" w14:textId="037D9621" w:rsidR="000361E9" w:rsidRDefault="003C668D" w:rsidP="003C668D">
      <w:pPr>
        <w:pStyle w:val="aff8"/>
        <w:numPr>
          <w:ilvl w:val="1"/>
          <w:numId w:val="1"/>
        </w:numPr>
        <w:overflowPunct/>
        <w:autoSpaceDE/>
        <w:autoSpaceDN/>
        <w:adjustRightInd/>
        <w:spacing w:after="120"/>
        <w:ind w:firstLineChars="0"/>
        <w:textAlignment w:val="auto"/>
        <w:rPr>
          <w:rFonts w:eastAsia="宋体"/>
          <w:szCs w:val="24"/>
          <w:lang w:eastAsia="zh-CN"/>
        </w:rPr>
      </w:pPr>
      <w:r w:rsidRPr="003C668D">
        <w:rPr>
          <w:rFonts w:eastAsia="宋体"/>
          <w:szCs w:val="24"/>
          <w:lang w:eastAsia="zh-CN"/>
        </w:rPr>
        <w:t>Proposal 2: RAN4 need to discuss how to address the case in which a threshold (or more) will not be satisfied</w:t>
      </w:r>
      <w:r w:rsidR="000361E9">
        <w:rPr>
          <w:rFonts w:eastAsia="宋体"/>
          <w:szCs w:val="24"/>
          <w:lang w:eastAsia="zh-CN"/>
        </w:rPr>
        <w:t>)</w:t>
      </w:r>
      <w:r>
        <w:rPr>
          <w:rFonts w:eastAsia="宋体"/>
          <w:szCs w:val="24"/>
          <w:lang w:eastAsia="zh-CN"/>
        </w:rPr>
        <w:t xml:space="preserve"> (</w:t>
      </w:r>
      <w:r>
        <w:rPr>
          <w:rFonts w:ascii="Arial" w:hAnsi="Arial" w:cs="Arial"/>
          <w:sz w:val="16"/>
          <w:szCs w:val="16"/>
        </w:rPr>
        <w:t>Telecom Italia</w:t>
      </w:r>
      <w:r>
        <w:rPr>
          <w:rFonts w:eastAsia="宋体"/>
          <w:szCs w:val="24"/>
          <w:lang w:eastAsia="zh-CN"/>
        </w:rPr>
        <w:t>)</w:t>
      </w:r>
    </w:p>
    <w:p w14:paraId="03F51C46" w14:textId="78F79F6A" w:rsidR="00723864" w:rsidRDefault="00723864" w:rsidP="003C668D">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w:t>
      </w:r>
      <w:r w:rsidRPr="00723864">
        <w:rPr>
          <w:rFonts w:eastAsia="宋体"/>
          <w:szCs w:val="24"/>
          <w:lang w:eastAsia="zh-CN"/>
        </w:rPr>
        <w:t>Further discussion needed on any setting of thresholds for the provided statistical metrics</w:t>
      </w:r>
      <w:r>
        <w:rPr>
          <w:rFonts w:eastAsia="宋体"/>
          <w:szCs w:val="24"/>
          <w:lang w:eastAsia="zh-CN"/>
        </w:rPr>
        <w:t xml:space="preserve">. (Apple, </w:t>
      </w:r>
      <w:r>
        <w:rPr>
          <w:rFonts w:ascii="Arial" w:hAnsi="Arial" w:cs="Arial"/>
          <w:sz w:val="16"/>
          <w:szCs w:val="16"/>
        </w:rPr>
        <w:t>Telecom Italia</w:t>
      </w:r>
      <w:r>
        <w:rPr>
          <w:rFonts w:eastAsia="宋体"/>
          <w:szCs w:val="24"/>
          <w:lang w:eastAsia="zh-CN"/>
        </w:rPr>
        <w:t>)</w:t>
      </w:r>
    </w:p>
    <w:p w14:paraId="0621344C" w14:textId="77777777" w:rsidR="00A67B86" w:rsidRDefault="00A67B86" w:rsidP="00A67B86">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42DFEF65" w14:textId="77777777" w:rsidR="00A67B86" w:rsidRPr="002A087A" w:rsidRDefault="00A67B86" w:rsidP="00A67B86">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4FA0241C" w14:textId="452D2A35" w:rsidR="00603511" w:rsidRDefault="00603511" w:rsidP="00DD19DE">
      <w:pPr>
        <w:rPr>
          <w:lang w:eastAsia="zh-CN"/>
        </w:rPr>
      </w:pPr>
    </w:p>
    <w:p w14:paraId="05C248B2" w14:textId="337E9460" w:rsidR="00DE7F95" w:rsidRPr="002A087A" w:rsidRDefault="00DE7F95" w:rsidP="00DE7F95">
      <w:pPr>
        <w:rPr>
          <w:b/>
          <w:u w:val="single"/>
          <w:lang w:eastAsia="ko-KR"/>
        </w:rPr>
      </w:pPr>
      <w:r w:rsidRPr="002A087A">
        <w:rPr>
          <w:b/>
          <w:u w:val="single"/>
          <w:lang w:eastAsia="ko-KR"/>
        </w:rPr>
        <w:t>Issue 4-</w:t>
      </w:r>
      <w:r w:rsidR="00B76F64">
        <w:rPr>
          <w:b/>
          <w:u w:val="single"/>
          <w:lang w:eastAsia="ko-KR"/>
        </w:rPr>
        <w:t>2</w:t>
      </w:r>
      <w:r w:rsidRPr="002A087A">
        <w:rPr>
          <w:b/>
          <w:u w:val="single"/>
          <w:lang w:eastAsia="ko-KR"/>
        </w:rPr>
        <w:t>-</w:t>
      </w:r>
      <w:r w:rsidR="00B76F64">
        <w:rPr>
          <w:b/>
          <w:u w:val="single"/>
          <w:lang w:eastAsia="ko-KR"/>
        </w:rPr>
        <w:t>7</w:t>
      </w:r>
      <w:r w:rsidRPr="002A087A">
        <w:rPr>
          <w:b/>
          <w:u w:val="single"/>
          <w:lang w:eastAsia="ko-KR"/>
        </w:rPr>
        <w:t xml:space="preserve">: </w:t>
      </w:r>
      <w:r>
        <w:rPr>
          <w:b/>
          <w:u w:val="single"/>
          <w:lang w:eastAsia="ko-KR"/>
        </w:rPr>
        <w:t>Adopting the same UE information collection approach for both Rel-18 TRP/TRS and Rel-18 MIMO OTA</w:t>
      </w:r>
      <w:r w:rsidRPr="002A087A">
        <w:rPr>
          <w:b/>
          <w:u w:val="single"/>
          <w:lang w:eastAsia="ko-KR"/>
        </w:rPr>
        <w:t xml:space="preserve"> </w:t>
      </w:r>
    </w:p>
    <w:p w14:paraId="096B9747" w14:textId="77777777" w:rsidR="00DE7F95" w:rsidRPr="002A087A" w:rsidRDefault="00DE7F95" w:rsidP="00DE7F95">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F97449F" w14:textId="0436523C" w:rsidR="00DE7F95" w:rsidRDefault="00DE7F95" w:rsidP="00DE7F95">
      <w:pPr>
        <w:pStyle w:val="aff8"/>
        <w:numPr>
          <w:ilvl w:val="1"/>
          <w:numId w:val="1"/>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E619E6" w:rsidRPr="00E619E6">
        <w:rPr>
          <w:rFonts w:eastAsia="宋体"/>
          <w:szCs w:val="24"/>
          <w:lang w:eastAsia="zh-CN"/>
        </w:rPr>
        <w:t>It is proposed to adopt sections 2.1, 2.2 and 2.3 and the proposals within also for the performance part framework of the MIMO OTA enhancement WI</w:t>
      </w:r>
      <w:r>
        <w:rPr>
          <w:rFonts w:eastAsia="宋体"/>
          <w:szCs w:val="24"/>
          <w:lang w:eastAsia="zh-CN"/>
        </w:rPr>
        <w:t>. (Apple</w:t>
      </w:r>
      <w:r w:rsidR="00E619E6" w:rsidRPr="00E619E6">
        <w:rPr>
          <w:rFonts w:eastAsia="宋体"/>
          <w:szCs w:val="24"/>
          <w:lang w:eastAsia="zh-CN"/>
        </w:rPr>
        <w:t>, Telecom Italia</w:t>
      </w:r>
      <w:r>
        <w:rPr>
          <w:rFonts w:eastAsia="宋体"/>
          <w:szCs w:val="24"/>
          <w:lang w:eastAsia="zh-CN"/>
        </w:rPr>
        <w:t>)</w:t>
      </w:r>
    </w:p>
    <w:p w14:paraId="23EFE0D7" w14:textId="77777777" w:rsidR="00A67B86" w:rsidRDefault="00A67B86" w:rsidP="00A67B86">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44916834" w14:textId="77777777" w:rsidR="00A67B86" w:rsidRPr="002A087A" w:rsidRDefault="00A67B86" w:rsidP="00A67B86">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12FAE8E7" w14:textId="77777777" w:rsidR="00603511" w:rsidRPr="00842E43" w:rsidRDefault="00603511" w:rsidP="00DD19DE">
      <w:pPr>
        <w:rPr>
          <w:lang w:eastAsia="zh-CN"/>
        </w:rPr>
      </w:pPr>
    </w:p>
    <w:p w14:paraId="4CE87EA6" w14:textId="27BEE05E" w:rsidR="002904FA" w:rsidRPr="002A087A" w:rsidRDefault="002904FA" w:rsidP="002904FA">
      <w:pPr>
        <w:pStyle w:val="3"/>
        <w:rPr>
          <w:sz w:val="24"/>
          <w:szCs w:val="16"/>
        </w:rPr>
      </w:pPr>
      <w:r w:rsidRPr="002A087A">
        <w:rPr>
          <w:sz w:val="24"/>
          <w:szCs w:val="16"/>
        </w:rPr>
        <w:t>Sub-topic 4-3 Framework for Rel-18 TRP TRS</w:t>
      </w:r>
      <w:r w:rsidR="00C83130">
        <w:rPr>
          <w:sz w:val="24"/>
          <w:szCs w:val="16"/>
        </w:rPr>
        <w:t xml:space="preserve"> requirement</w:t>
      </w:r>
      <w:r w:rsidRPr="002A087A">
        <w:rPr>
          <w:sz w:val="24"/>
          <w:szCs w:val="16"/>
        </w:rPr>
        <w:t xml:space="preserve"> </w:t>
      </w:r>
    </w:p>
    <w:p w14:paraId="1136478C" w14:textId="5AE29948" w:rsidR="00151884" w:rsidRPr="00151884" w:rsidRDefault="00151884" w:rsidP="00976CD8">
      <w:pPr>
        <w:rPr>
          <w:i/>
          <w:color w:val="0070C0"/>
          <w:lang w:eastAsia="ko-KR"/>
        </w:rPr>
      </w:pPr>
      <w:r w:rsidRPr="00151884">
        <w:rPr>
          <w:i/>
          <w:color w:val="0070C0"/>
          <w:lang w:eastAsia="ko-KR"/>
        </w:rPr>
        <w:t xml:space="preserve">Moderator: the proposals in R4-2312921 </w:t>
      </w:r>
      <w:r w:rsidR="00A43ADF">
        <w:rPr>
          <w:i/>
          <w:color w:val="0070C0"/>
          <w:lang w:eastAsia="ko-KR"/>
        </w:rPr>
        <w:t xml:space="preserve">and </w:t>
      </w:r>
      <w:r w:rsidR="00A43ADF" w:rsidRPr="00A43ADF">
        <w:rPr>
          <w:i/>
          <w:color w:val="0070C0"/>
          <w:lang w:eastAsia="ko-KR"/>
        </w:rPr>
        <w:t>R4-2313785</w:t>
      </w:r>
      <w:r w:rsidR="00A43ADF">
        <w:rPr>
          <w:i/>
          <w:color w:val="0070C0"/>
          <w:lang w:eastAsia="ko-KR"/>
        </w:rPr>
        <w:t xml:space="preserve"> </w:t>
      </w:r>
      <w:r w:rsidRPr="00151884">
        <w:rPr>
          <w:i/>
          <w:color w:val="0070C0"/>
          <w:lang w:eastAsia="ko-KR"/>
        </w:rPr>
        <w:t>ha</w:t>
      </w:r>
      <w:r w:rsidR="00A43ADF">
        <w:rPr>
          <w:i/>
          <w:color w:val="0070C0"/>
          <w:lang w:eastAsia="ko-KR"/>
        </w:rPr>
        <w:t>ve</w:t>
      </w:r>
      <w:r w:rsidRPr="00151884">
        <w:rPr>
          <w:i/>
          <w:color w:val="0070C0"/>
          <w:lang w:eastAsia="ko-KR"/>
        </w:rPr>
        <w:t xml:space="preserve"> been merged</w:t>
      </w:r>
      <w:r>
        <w:rPr>
          <w:i/>
          <w:color w:val="0070C0"/>
          <w:lang w:eastAsia="ko-KR"/>
        </w:rPr>
        <w:t xml:space="preserve"> into the following schedule</w:t>
      </w:r>
      <w:r w:rsidRPr="00151884">
        <w:rPr>
          <w:i/>
          <w:color w:val="0070C0"/>
          <w:lang w:eastAsia="ko-KR"/>
        </w:rPr>
        <w:t xml:space="preserve">. </w:t>
      </w:r>
    </w:p>
    <w:p w14:paraId="19EA6A35" w14:textId="708DF67F" w:rsidR="00976CD8" w:rsidRPr="002A087A" w:rsidRDefault="00976CD8" w:rsidP="00976CD8">
      <w:pPr>
        <w:rPr>
          <w:b/>
          <w:u w:val="single"/>
          <w:lang w:eastAsia="ko-KR"/>
        </w:rPr>
      </w:pPr>
      <w:r w:rsidRPr="002A087A">
        <w:rPr>
          <w:b/>
          <w:u w:val="single"/>
          <w:lang w:eastAsia="ko-KR"/>
        </w:rPr>
        <w:t>Issue 4-</w:t>
      </w:r>
      <w:r>
        <w:rPr>
          <w:b/>
          <w:u w:val="single"/>
          <w:lang w:eastAsia="ko-KR"/>
        </w:rPr>
        <w:t>3</w:t>
      </w:r>
      <w:r w:rsidRPr="002A087A">
        <w:rPr>
          <w:b/>
          <w:u w:val="single"/>
          <w:lang w:eastAsia="ko-KR"/>
        </w:rPr>
        <w:t>-</w:t>
      </w:r>
      <w:r w:rsidR="00A67B86">
        <w:rPr>
          <w:b/>
          <w:u w:val="single"/>
          <w:lang w:eastAsia="ko-KR"/>
        </w:rPr>
        <w:t>1</w:t>
      </w:r>
      <w:r w:rsidRPr="002A087A">
        <w:rPr>
          <w:b/>
          <w:u w:val="single"/>
          <w:lang w:eastAsia="ko-KR"/>
        </w:rPr>
        <w:t xml:space="preserve">: </w:t>
      </w:r>
      <w:r w:rsidR="00A67B86" w:rsidRPr="00A67B86">
        <w:rPr>
          <w:b/>
          <w:u w:val="single"/>
          <w:lang w:eastAsia="ko-KR"/>
        </w:rPr>
        <w:t>Timeline for Rel-18 AC lab alignment and RC harmonization activity</w:t>
      </w:r>
      <w:r>
        <w:rPr>
          <w:b/>
          <w:u w:val="single"/>
          <w:lang w:eastAsia="ko-KR"/>
        </w:rPr>
        <w:t xml:space="preserve"> </w:t>
      </w:r>
    </w:p>
    <w:p w14:paraId="50F93B1C" w14:textId="77777777" w:rsidR="00976CD8" w:rsidRPr="002A087A" w:rsidRDefault="00976CD8"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9C810F6" w14:textId="446977C9" w:rsidR="00A815C2" w:rsidRPr="00522DFF" w:rsidRDefault="00976CD8" w:rsidP="00E01B8F">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522DFF">
        <w:rPr>
          <w:rFonts w:eastAsia="宋体"/>
          <w:b/>
          <w:bCs/>
          <w:szCs w:val="24"/>
          <w:lang w:eastAsia="zh-CN"/>
        </w:rPr>
        <w:t xml:space="preserve">Proposal 1: </w:t>
      </w:r>
      <w:r w:rsidR="009A03EB" w:rsidRPr="00522DFF">
        <w:rPr>
          <w:rFonts w:eastAsia="宋体"/>
          <w:b/>
          <w:bCs/>
          <w:szCs w:val="24"/>
          <w:lang w:eastAsia="zh-CN"/>
        </w:rPr>
        <w:t>Approve the schedule for Rel-18 TRP TRS measurement activities and requirement development</w:t>
      </w:r>
      <w:r w:rsidR="0035404E">
        <w:rPr>
          <w:rFonts w:eastAsia="宋体"/>
          <w:b/>
          <w:bCs/>
          <w:szCs w:val="24"/>
          <w:lang w:eastAsia="zh-CN"/>
        </w:rPr>
        <w:t xml:space="preserve">, </w:t>
      </w:r>
      <w:r w:rsidR="009A03EB" w:rsidRPr="00522DFF">
        <w:rPr>
          <w:rFonts w:eastAsia="宋体"/>
          <w:b/>
          <w:bCs/>
          <w:szCs w:val="24"/>
          <w:lang w:eastAsia="zh-CN"/>
        </w:rPr>
        <w:t>as following:</w:t>
      </w:r>
    </w:p>
    <w:p w14:paraId="5E1E6290" w14:textId="77777777" w:rsidR="009A03EB" w:rsidRPr="00CE575C" w:rsidRDefault="009A03EB" w:rsidP="009A03EB">
      <w:pPr>
        <w:overflowPunct w:val="0"/>
        <w:autoSpaceDE w:val="0"/>
        <w:autoSpaceDN w:val="0"/>
        <w:adjustRightInd w:val="0"/>
        <w:textAlignment w:val="baseline"/>
        <w:rPr>
          <w:b/>
          <w:sz w:val="22"/>
        </w:rPr>
      </w:pPr>
      <w:r>
        <w:rPr>
          <w:b/>
          <w:sz w:val="22"/>
        </w:rPr>
        <w:t>Time plan</w:t>
      </w:r>
      <w:r w:rsidRPr="00CE575C">
        <w:rPr>
          <w:b/>
          <w:sz w:val="22"/>
        </w:rPr>
        <w:t xml:space="preserve"> for </w:t>
      </w:r>
      <w:r>
        <w:rPr>
          <w:b/>
          <w:sz w:val="22"/>
        </w:rPr>
        <w:t xml:space="preserve">Rel-18 AC </w:t>
      </w:r>
      <w:r w:rsidRPr="00CE575C">
        <w:rPr>
          <w:b/>
          <w:sz w:val="22"/>
        </w:rPr>
        <w:t>Lab Alignment Campaign</w:t>
      </w:r>
      <w:r>
        <w:rPr>
          <w:b/>
          <w:sz w:val="22"/>
        </w:rPr>
        <w:t xml:space="preserve"> and RC Harmonization Campaign</w:t>
      </w:r>
    </w:p>
    <w:p w14:paraId="4EB80561" w14:textId="77777777" w:rsidR="009A03EB" w:rsidRDefault="009A03EB" w:rsidP="009A03EB">
      <w:pPr>
        <w:numPr>
          <w:ilvl w:val="0"/>
          <w:numId w:val="24"/>
        </w:numPr>
        <w:spacing w:after="100"/>
      </w:pPr>
      <w:r>
        <w:t xml:space="preserve">Confirm the additional LADs in RAN4#108 meeting, and formally start the testing of two more LADs  after </w:t>
      </w:r>
      <w:bookmarkStart w:id="0" w:name="_Hlk142606057"/>
      <w:r>
        <w:t>RAN4#108</w:t>
      </w:r>
      <w:bookmarkEnd w:id="0"/>
      <w:r>
        <w:t xml:space="preserve"> meeting</w:t>
      </w:r>
      <w:r w:rsidRPr="00CE575C">
        <w:t>.</w:t>
      </w:r>
    </w:p>
    <w:p w14:paraId="04B336A1" w14:textId="77777777" w:rsidR="009A03EB" w:rsidRPr="00CE575C" w:rsidRDefault="009A03EB" w:rsidP="009A03EB">
      <w:pPr>
        <w:numPr>
          <w:ilvl w:val="0"/>
          <w:numId w:val="24"/>
        </w:numPr>
        <w:spacing w:after="100"/>
      </w:pPr>
      <w:r>
        <w:t xml:space="preserve">The UE measurement and delivery order should be: </w:t>
      </w:r>
      <w:r w:rsidRPr="00CE0E69">
        <w:t>vivo (both AC and RC, Dongguan) → OPPO (both AC and RC, Dongguan) →SGS Wireless (AC, Shenzhen) →Huawei (both AC and RC, Shanghai) →CAICT (both AC and RC, Beijing) →SRTC (both AC and RC, Beijing) → Sporton USA (AC, Milpitas, CA) → Element Materials Technology (AC, San Jose, CA) →Samsung (RC, KR) →EMITE (RC, Murcia Spain)</w:t>
      </w:r>
    </w:p>
    <w:p w14:paraId="6A43708A" w14:textId="39C61AC2" w:rsidR="009A03EB" w:rsidRPr="00CE575C" w:rsidRDefault="009A03EB" w:rsidP="009A03EB">
      <w:pPr>
        <w:numPr>
          <w:ilvl w:val="0"/>
          <w:numId w:val="24"/>
        </w:numPr>
        <w:spacing w:after="100"/>
      </w:pPr>
      <w:r>
        <w:t xml:space="preserve">Target to finalize the tests in China before the end of </w:t>
      </w:r>
      <w:r w:rsidRPr="009716B7">
        <w:t>RAN4#108</w:t>
      </w:r>
      <w:r>
        <w:t>bis meeting (18</w:t>
      </w:r>
      <w:r w:rsidRPr="00F975EF">
        <w:rPr>
          <w:vertAlign w:val="superscript"/>
        </w:rPr>
        <w:t>th</w:t>
      </w:r>
      <w:r>
        <w:t xml:space="preserve"> Oct 2023), </w:t>
      </w:r>
      <w:r w:rsidR="00841224">
        <w:t>[</w:t>
      </w:r>
      <w:r w:rsidR="00841224" w:rsidRPr="00841224">
        <w:rPr>
          <w:color w:val="FF0000"/>
        </w:rPr>
        <w:t>or RAN4 #109 meeting (November) ?</w:t>
      </w:r>
      <w:r w:rsidR="00841224">
        <w:t xml:space="preserve">] then </w:t>
      </w:r>
      <w:r>
        <w:t>deliver the devices to labs in US, KR and Spain, finalize all the tests before the end of RAN4#109 meeting (17</w:t>
      </w:r>
      <w:r w:rsidRPr="00F975EF">
        <w:rPr>
          <w:vertAlign w:val="superscript"/>
        </w:rPr>
        <w:t>th</w:t>
      </w:r>
      <w:r>
        <w:t xml:space="preserve"> Nov 2023)</w:t>
      </w:r>
      <w:r w:rsidR="00841224">
        <w:t xml:space="preserve"> [</w:t>
      </w:r>
      <w:r w:rsidR="00841224" w:rsidRPr="00841224">
        <w:rPr>
          <w:color w:val="FF0000"/>
        </w:rPr>
        <w:t>or RAN4 #1</w:t>
      </w:r>
      <w:r w:rsidR="00CC11CB">
        <w:rPr>
          <w:color w:val="FF0000"/>
        </w:rPr>
        <w:t>09bis</w:t>
      </w:r>
      <w:r w:rsidR="00841224" w:rsidRPr="00841224">
        <w:rPr>
          <w:color w:val="FF0000"/>
        </w:rPr>
        <w:t xml:space="preserve"> meeting (</w:t>
      </w:r>
      <w:r w:rsidR="00CC11CB">
        <w:rPr>
          <w:color w:val="FF0000"/>
        </w:rPr>
        <w:t>Jan</w:t>
      </w:r>
      <w:r w:rsidR="00841224">
        <w:rPr>
          <w:color w:val="FF0000"/>
        </w:rPr>
        <w:t xml:space="preserve"> 2024</w:t>
      </w:r>
      <w:r w:rsidR="00841224" w:rsidRPr="00841224">
        <w:rPr>
          <w:color w:val="FF0000"/>
        </w:rPr>
        <w:t>) ?</w:t>
      </w:r>
      <w:r w:rsidR="00841224">
        <w:t>]</w:t>
      </w:r>
      <w:r>
        <w:t>.</w:t>
      </w:r>
      <w:r w:rsidR="00841224">
        <w:t xml:space="preserve"> </w:t>
      </w:r>
    </w:p>
    <w:p w14:paraId="384144DC" w14:textId="77777777" w:rsidR="009A03EB" w:rsidRPr="00CE575C" w:rsidRDefault="009A03EB" w:rsidP="009A03EB">
      <w:pPr>
        <w:numPr>
          <w:ilvl w:val="1"/>
          <w:numId w:val="24"/>
        </w:numPr>
        <w:overflowPunct w:val="0"/>
        <w:autoSpaceDE w:val="0"/>
        <w:autoSpaceDN w:val="0"/>
        <w:adjustRightInd w:val="0"/>
        <w:contextualSpacing/>
        <w:textAlignment w:val="baseline"/>
      </w:pPr>
      <w:r>
        <w:t>Phase 1 conclusion can be made in RAN4#108 bis meeting, if ≥3 labs can finalize the measurements</w:t>
      </w:r>
      <w:r w:rsidRPr="00CE575C">
        <w:t>.</w:t>
      </w:r>
    </w:p>
    <w:p w14:paraId="3AFB86E3" w14:textId="77777777" w:rsidR="009A03EB" w:rsidRPr="00CE575C" w:rsidRDefault="009A03EB" w:rsidP="009A03EB">
      <w:pPr>
        <w:numPr>
          <w:ilvl w:val="1"/>
          <w:numId w:val="24"/>
        </w:numPr>
        <w:spacing w:after="100"/>
      </w:pPr>
      <w:r w:rsidRPr="00CE575C">
        <w:t>Participating lab should have sufficient test resource to provide the on-time measurement results without delay.</w:t>
      </w:r>
    </w:p>
    <w:p w14:paraId="5E727992" w14:textId="77777777" w:rsidR="009A03EB" w:rsidRPr="00CE575C" w:rsidRDefault="009A03EB" w:rsidP="009A03EB">
      <w:pPr>
        <w:numPr>
          <w:ilvl w:val="0"/>
          <w:numId w:val="24"/>
        </w:numPr>
        <w:spacing w:after="100"/>
      </w:pPr>
      <w:r>
        <w:lastRenderedPageBreak/>
        <w:t>Browsing mode measurement campaign and requirements: Given the AC lab alignment with browsing mode has been concluded in R</w:t>
      </w:r>
      <w:r>
        <w:rPr>
          <w:rFonts w:asciiTheme="minorEastAsia" w:eastAsiaTheme="minorEastAsia" w:hAnsiTheme="minorEastAsia" w:hint="eastAsia"/>
          <w:lang w:eastAsia="zh-CN"/>
        </w:rPr>
        <w:t>el</w:t>
      </w:r>
      <w:r>
        <w:t>-17, the measurement campaign and data collection can be started after RAN4#108 meeting.</w:t>
      </w:r>
    </w:p>
    <w:p w14:paraId="68AEBE56" w14:textId="77777777" w:rsidR="009A03EB" w:rsidRPr="00CE575C" w:rsidRDefault="009A03EB" w:rsidP="009A03EB">
      <w:pPr>
        <w:numPr>
          <w:ilvl w:val="1"/>
          <w:numId w:val="24"/>
        </w:numPr>
        <w:spacing w:after="100"/>
      </w:pPr>
      <w:r>
        <w:t>Initial measurement results can be submitted in RAN4#108bis meeting</w:t>
      </w:r>
      <w:r w:rsidRPr="00CE575C">
        <w:t>.</w:t>
      </w:r>
    </w:p>
    <w:p w14:paraId="12C8E374" w14:textId="2CD0906C" w:rsidR="009A03EB" w:rsidRPr="00CE575C" w:rsidRDefault="009A03EB" w:rsidP="009A03EB">
      <w:pPr>
        <w:numPr>
          <w:ilvl w:val="0"/>
          <w:numId w:val="24"/>
        </w:numPr>
        <w:spacing w:after="100"/>
      </w:pPr>
      <w:r>
        <w:t xml:space="preserve">Talk mode measurement campaign and requirements: can be started after phase 1 AC lab alignment concluded if </w:t>
      </w:r>
      <w:r w:rsidR="006B3083">
        <w:t>≥3 labs can finalize the measurements and aligned</w:t>
      </w:r>
      <w:r>
        <w:t>.</w:t>
      </w:r>
      <w:r w:rsidR="009F2B73">
        <w:t xml:space="preserve"> [</w:t>
      </w:r>
      <w:r w:rsidR="009F2B73" w:rsidRPr="009F2B73">
        <w:rPr>
          <w:color w:val="FF0000"/>
        </w:rPr>
        <w:t>or after the FULL laboratories alignment activity will be completed (i.e., after the confirmation of the alignment, including eventual late submission results) and all the related open points (e.g., device provisioning, device information disclosure, related thresholds definition, etc.) will be solved ?</w:t>
      </w:r>
      <w:r w:rsidR="009F2B73">
        <w:t>]</w:t>
      </w:r>
      <w:r w:rsidR="006B3083">
        <w:t xml:space="preserve"> </w:t>
      </w:r>
    </w:p>
    <w:p w14:paraId="3FCA966F" w14:textId="77777777" w:rsidR="009A03EB" w:rsidRPr="00CE575C" w:rsidRDefault="009A03EB" w:rsidP="009A03EB">
      <w:pPr>
        <w:numPr>
          <w:ilvl w:val="1"/>
          <w:numId w:val="24"/>
        </w:numPr>
        <w:spacing w:after="100"/>
      </w:pPr>
      <w:r>
        <w:t>Initial measurement results can be submitted in RAN4#109 meeting</w:t>
      </w:r>
      <w:r w:rsidRPr="00CE575C">
        <w:t>.</w:t>
      </w:r>
    </w:p>
    <w:p w14:paraId="59F9EA21" w14:textId="77777777" w:rsidR="009A03EB" w:rsidRPr="0071098D" w:rsidRDefault="009A03EB" w:rsidP="009A03EB">
      <w:pPr>
        <w:numPr>
          <w:ilvl w:val="0"/>
          <w:numId w:val="24"/>
        </w:numPr>
        <w:spacing w:after="100"/>
        <w:rPr>
          <w:rFonts w:eastAsiaTheme="minorEastAsia"/>
        </w:rPr>
      </w:pPr>
      <w:r w:rsidRPr="0017049F">
        <w:t>Template for measurement campaign to collect data will be shared before RAN4#108bis meeting</w:t>
      </w:r>
      <w:r>
        <w:t>.</w:t>
      </w:r>
      <w:r w:rsidRPr="0017049F">
        <w:t xml:space="preserve"> </w:t>
      </w:r>
    </w:p>
    <w:p w14:paraId="6397CA9B" w14:textId="77777777" w:rsidR="009A03EB" w:rsidRDefault="009A03EB" w:rsidP="009A03EB">
      <w:pPr>
        <w:spacing w:after="100"/>
        <w:rPr>
          <w:rFonts w:eastAsiaTheme="minorEastAsia"/>
        </w:rPr>
      </w:pPr>
    </w:p>
    <w:p w14:paraId="5144753F" w14:textId="77777777" w:rsidR="009A03EB" w:rsidRDefault="009A03EB" w:rsidP="009A03EB">
      <w:pPr>
        <w:spacing w:after="100"/>
        <w:rPr>
          <w:rFonts w:eastAsiaTheme="minorEastAsia"/>
        </w:rPr>
      </w:pPr>
      <w:r>
        <w:rPr>
          <w:rFonts w:eastAsiaTheme="minorEastAsia"/>
        </w:rPr>
        <w:t>The overall schedule for Rel-18 TRP TRS measurement campaigns and requirement development is summarized in Figure 1.</w:t>
      </w:r>
    </w:p>
    <w:p w14:paraId="4A52E307" w14:textId="77777777" w:rsidR="009A03EB" w:rsidRDefault="009A03EB" w:rsidP="009A03EB">
      <w:pPr>
        <w:spacing w:after="120"/>
        <w:jc w:val="center"/>
        <w:rPr>
          <w:rFonts w:eastAsiaTheme="minorEastAsia"/>
        </w:rPr>
      </w:pPr>
      <w:r>
        <w:rPr>
          <w:rFonts w:eastAsiaTheme="minorEastAsia"/>
          <w:noProof/>
        </w:rPr>
        <w:drawing>
          <wp:inline distT="0" distB="0" distL="0" distR="0" wp14:anchorId="6A8F77E8" wp14:editId="1CF7F54C">
            <wp:extent cx="5471935" cy="2559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791" r="12927"/>
                    <a:stretch/>
                  </pic:blipFill>
                  <pic:spPr bwMode="auto">
                    <a:xfrm>
                      <a:off x="0" y="0"/>
                      <a:ext cx="5483607" cy="2564509"/>
                    </a:xfrm>
                    <a:prstGeom prst="rect">
                      <a:avLst/>
                    </a:prstGeom>
                    <a:noFill/>
                    <a:ln>
                      <a:noFill/>
                    </a:ln>
                    <a:extLst>
                      <a:ext uri="{53640926-AAD7-44D8-BBD7-CCE9431645EC}">
                        <a14:shadowObscured xmlns:a14="http://schemas.microsoft.com/office/drawing/2010/main"/>
                      </a:ext>
                    </a:extLst>
                  </pic:spPr>
                </pic:pic>
              </a:graphicData>
            </a:graphic>
          </wp:inline>
        </w:drawing>
      </w:r>
    </w:p>
    <w:p w14:paraId="68DC6805" w14:textId="77777777" w:rsidR="009A03EB" w:rsidRDefault="009A03EB" w:rsidP="009A03EB">
      <w:pPr>
        <w:spacing w:after="120" w:line="276" w:lineRule="auto"/>
        <w:jc w:val="center"/>
        <w:rPr>
          <w:b/>
        </w:rPr>
      </w:pPr>
      <w:r w:rsidRPr="001B404D">
        <w:rPr>
          <w:b/>
        </w:rPr>
        <w:t xml:space="preserve">Figure </w:t>
      </w:r>
      <w:r>
        <w:rPr>
          <w:b/>
        </w:rPr>
        <w:t>1</w:t>
      </w:r>
      <w:r w:rsidRPr="00920193">
        <w:rPr>
          <w:b/>
        </w:rPr>
        <w:t>.</w:t>
      </w:r>
      <w:r w:rsidRPr="0088529D">
        <w:rPr>
          <w:b/>
        </w:rPr>
        <w:t xml:space="preserve"> </w:t>
      </w:r>
      <w:r>
        <w:rPr>
          <w:b/>
        </w:rPr>
        <w:t>Schedule of Rel-18 TRP TRS measurement activities and requirement development</w:t>
      </w:r>
    </w:p>
    <w:p w14:paraId="7BEF7047" w14:textId="77777777" w:rsidR="009A03EB" w:rsidRPr="009A03EB" w:rsidRDefault="009A03EB" w:rsidP="009A03EB">
      <w:pPr>
        <w:spacing w:after="120"/>
        <w:rPr>
          <w:szCs w:val="24"/>
          <w:lang w:eastAsia="zh-CN"/>
        </w:rPr>
      </w:pPr>
    </w:p>
    <w:p w14:paraId="126186F6" w14:textId="77777777" w:rsidR="00976CD8" w:rsidRDefault="00976CD8"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42834C68" w14:textId="77777777" w:rsidR="00976CD8" w:rsidRPr="002A087A" w:rsidRDefault="00976CD8"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2E5F5270" w14:textId="77777777" w:rsidR="00976CD8" w:rsidRPr="002A087A" w:rsidRDefault="00976CD8" w:rsidP="00DD19DE">
      <w:pPr>
        <w:rPr>
          <w:lang w:eastAsia="zh-CN"/>
        </w:rPr>
      </w:pPr>
    </w:p>
    <w:sectPr w:rsidR="00976CD8" w:rsidRPr="002A087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54CC6" w14:textId="77777777" w:rsidR="009E40B6" w:rsidRDefault="009E40B6">
      <w:r>
        <w:separator/>
      </w:r>
    </w:p>
  </w:endnote>
  <w:endnote w:type="continuationSeparator" w:id="0">
    <w:p w14:paraId="1B2D5853" w14:textId="77777777" w:rsidR="009E40B6" w:rsidRDefault="009E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Heiti SC Light">
    <w:altName w:val="Yu Gothic"/>
    <w:charset w:val="80"/>
    <w:family w:val="auto"/>
    <w:pitch w:val="variable"/>
    <w:sig w:usb0="8000002F" w:usb1="0807004A" w:usb2="00000010" w:usb3="00000000" w:csb0="003E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C616B" w14:textId="77777777" w:rsidR="009E40B6" w:rsidRDefault="009E40B6">
      <w:r>
        <w:separator/>
      </w:r>
    </w:p>
  </w:footnote>
  <w:footnote w:type="continuationSeparator" w:id="0">
    <w:p w14:paraId="69B5379C" w14:textId="77777777" w:rsidR="009E40B6" w:rsidRDefault="009E4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859"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2"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3516111"/>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2"/>
  </w:num>
  <w:num w:numId="4">
    <w:abstractNumId w:val="23"/>
  </w:num>
  <w:num w:numId="5">
    <w:abstractNumId w:val="17"/>
  </w:num>
  <w:num w:numId="6">
    <w:abstractNumId w:val="20"/>
  </w:num>
  <w:num w:numId="7">
    <w:abstractNumId w:val="1"/>
  </w:num>
  <w:num w:numId="8">
    <w:abstractNumId w:val="21"/>
  </w:num>
  <w:num w:numId="9">
    <w:abstractNumId w:val="0"/>
  </w:num>
  <w:num w:numId="10">
    <w:abstractNumId w:val="11"/>
  </w:num>
  <w:num w:numId="11">
    <w:abstractNumId w:val="22"/>
  </w:num>
  <w:num w:numId="12">
    <w:abstractNumId w:val="10"/>
  </w:num>
  <w:num w:numId="13">
    <w:abstractNumId w:val="19"/>
  </w:num>
  <w:num w:numId="14">
    <w:abstractNumId w:val="24"/>
  </w:num>
  <w:num w:numId="15">
    <w:abstractNumId w:val="7"/>
  </w:num>
  <w:num w:numId="16">
    <w:abstractNumId w:val="14"/>
  </w:num>
  <w:num w:numId="17">
    <w:abstractNumId w:val="4"/>
  </w:num>
  <w:num w:numId="18">
    <w:abstractNumId w:val="9"/>
  </w:num>
  <w:num w:numId="19">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5"/>
  </w:num>
  <w:num w:numId="22">
    <w:abstractNumId w:val="15"/>
  </w:num>
  <w:num w:numId="23">
    <w:abstractNumId w:val="16"/>
  </w:num>
  <w:num w:numId="24">
    <w:abstractNumId w:val="3"/>
  </w:num>
  <w:num w:numId="25">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F46"/>
    <w:rsid w:val="0000223C"/>
    <w:rsid w:val="00004165"/>
    <w:rsid w:val="000119CD"/>
    <w:rsid w:val="00012D05"/>
    <w:rsid w:val="00013FA6"/>
    <w:rsid w:val="00016E04"/>
    <w:rsid w:val="00020BE9"/>
    <w:rsid w:val="00020C56"/>
    <w:rsid w:val="00026ACC"/>
    <w:rsid w:val="0002752C"/>
    <w:rsid w:val="000275FB"/>
    <w:rsid w:val="00030847"/>
    <w:rsid w:val="0003171D"/>
    <w:rsid w:val="00031886"/>
    <w:rsid w:val="00031B07"/>
    <w:rsid w:val="00031C1D"/>
    <w:rsid w:val="00032BF8"/>
    <w:rsid w:val="0003399B"/>
    <w:rsid w:val="00035C50"/>
    <w:rsid w:val="0003608A"/>
    <w:rsid w:val="000361E9"/>
    <w:rsid w:val="00036AA2"/>
    <w:rsid w:val="000421ED"/>
    <w:rsid w:val="0004256B"/>
    <w:rsid w:val="000425D6"/>
    <w:rsid w:val="00042C88"/>
    <w:rsid w:val="00045778"/>
    <w:rsid w:val="000457A1"/>
    <w:rsid w:val="00050001"/>
    <w:rsid w:val="00051668"/>
    <w:rsid w:val="00052041"/>
    <w:rsid w:val="000523F2"/>
    <w:rsid w:val="0005326A"/>
    <w:rsid w:val="00056975"/>
    <w:rsid w:val="00057685"/>
    <w:rsid w:val="00057CDF"/>
    <w:rsid w:val="00060ACE"/>
    <w:rsid w:val="0006266D"/>
    <w:rsid w:val="00063C4F"/>
    <w:rsid w:val="00064966"/>
    <w:rsid w:val="00065506"/>
    <w:rsid w:val="000672CB"/>
    <w:rsid w:val="0007382E"/>
    <w:rsid w:val="000766E1"/>
    <w:rsid w:val="00077032"/>
    <w:rsid w:val="00077FF6"/>
    <w:rsid w:val="00080D82"/>
    <w:rsid w:val="00081692"/>
    <w:rsid w:val="0008219B"/>
    <w:rsid w:val="00082C46"/>
    <w:rsid w:val="000848E0"/>
    <w:rsid w:val="00085A0E"/>
    <w:rsid w:val="00087548"/>
    <w:rsid w:val="00087788"/>
    <w:rsid w:val="00090EB2"/>
    <w:rsid w:val="000911D7"/>
    <w:rsid w:val="00093E7E"/>
    <w:rsid w:val="00097D68"/>
    <w:rsid w:val="000A1830"/>
    <w:rsid w:val="000A2E10"/>
    <w:rsid w:val="000A4121"/>
    <w:rsid w:val="000A4AA3"/>
    <w:rsid w:val="000A550E"/>
    <w:rsid w:val="000B0960"/>
    <w:rsid w:val="000B1A55"/>
    <w:rsid w:val="000B20BB"/>
    <w:rsid w:val="000B2EF6"/>
    <w:rsid w:val="000B2FA6"/>
    <w:rsid w:val="000B375B"/>
    <w:rsid w:val="000B4AA0"/>
    <w:rsid w:val="000B65AD"/>
    <w:rsid w:val="000B78A1"/>
    <w:rsid w:val="000C2553"/>
    <w:rsid w:val="000C38C3"/>
    <w:rsid w:val="000C4549"/>
    <w:rsid w:val="000C47D5"/>
    <w:rsid w:val="000C4894"/>
    <w:rsid w:val="000C74FA"/>
    <w:rsid w:val="000D09FD"/>
    <w:rsid w:val="000D161A"/>
    <w:rsid w:val="000D19DE"/>
    <w:rsid w:val="000D29D5"/>
    <w:rsid w:val="000D44FB"/>
    <w:rsid w:val="000D574B"/>
    <w:rsid w:val="000D5851"/>
    <w:rsid w:val="000D6CFC"/>
    <w:rsid w:val="000D7FC0"/>
    <w:rsid w:val="000E0B09"/>
    <w:rsid w:val="000E0B68"/>
    <w:rsid w:val="000E537B"/>
    <w:rsid w:val="000E57D0"/>
    <w:rsid w:val="000E60E4"/>
    <w:rsid w:val="000E7858"/>
    <w:rsid w:val="000F394F"/>
    <w:rsid w:val="000F39CA"/>
    <w:rsid w:val="001007EC"/>
    <w:rsid w:val="001038B0"/>
    <w:rsid w:val="00104904"/>
    <w:rsid w:val="00104CFB"/>
    <w:rsid w:val="00107619"/>
    <w:rsid w:val="00107927"/>
    <w:rsid w:val="0011088D"/>
    <w:rsid w:val="00110E26"/>
    <w:rsid w:val="00111321"/>
    <w:rsid w:val="00111F7F"/>
    <w:rsid w:val="0011282D"/>
    <w:rsid w:val="001128E7"/>
    <w:rsid w:val="001142F2"/>
    <w:rsid w:val="00116F75"/>
    <w:rsid w:val="00117BD6"/>
    <w:rsid w:val="001206C2"/>
    <w:rsid w:val="00120B44"/>
    <w:rsid w:val="00121978"/>
    <w:rsid w:val="00123422"/>
    <w:rsid w:val="00124B6A"/>
    <w:rsid w:val="0012531C"/>
    <w:rsid w:val="00130462"/>
    <w:rsid w:val="0013046A"/>
    <w:rsid w:val="00131219"/>
    <w:rsid w:val="00131506"/>
    <w:rsid w:val="00135CC1"/>
    <w:rsid w:val="00135CD4"/>
    <w:rsid w:val="00136D4C"/>
    <w:rsid w:val="0013725E"/>
    <w:rsid w:val="00137A04"/>
    <w:rsid w:val="00142538"/>
    <w:rsid w:val="00142BB9"/>
    <w:rsid w:val="00143F87"/>
    <w:rsid w:val="00144F96"/>
    <w:rsid w:val="0014584C"/>
    <w:rsid w:val="00151884"/>
    <w:rsid w:val="00151EAC"/>
    <w:rsid w:val="00153528"/>
    <w:rsid w:val="00154E68"/>
    <w:rsid w:val="00155B14"/>
    <w:rsid w:val="00155B1D"/>
    <w:rsid w:val="001569E8"/>
    <w:rsid w:val="00157FF0"/>
    <w:rsid w:val="00157FFB"/>
    <w:rsid w:val="0016096A"/>
    <w:rsid w:val="0016193C"/>
    <w:rsid w:val="00162548"/>
    <w:rsid w:val="00165EA2"/>
    <w:rsid w:val="00165FC7"/>
    <w:rsid w:val="001679D3"/>
    <w:rsid w:val="001706F3"/>
    <w:rsid w:val="00172183"/>
    <w:rsid w:val="001747E2"/>
    <w:rsid w:val="00174A31"/>
    <w:rsid w:val="001751AB"/>
    <w:rsid w:val="00175A3F"/>
    <w:rsid w:val="00180E09"/>
    <w:rsid w:val="001835F6"/>
    <w:rsid w:val="00183D4C"/>
    <w:rsid w:val="00183F6D"/>
    <w:rsid w:val="00184744"/>
    <w:rsid w:val="00184C1E"/>
    <w:rsid w:val="00185A23"/>
    <w:rsid w:val="0018670E"/>
    <w:rsid w:val="00187EBD"/>
    <w:rsid w:val="001906AC"/>
    <w:rsid w:val="0019219A"/>
    <w:rsid w:val="00193BD2"/>
    <w:rsid w:val="0019505C"/>
    <w:rsid w:val="00195077"/>
    <w:rsid w:val="00196A83"/>
    <w:rsid w:val="001A033F"/>
    <w:rsid w:val="001A08AA"/>
    <w:rsid w:val="001A1199"/>
    <w:rsid w:val="001A1876"/>
    <w:rsid w:val="001A59CB"/>
    <w:rsid w:val="001B1A47"/>
    <w:rsid w:val="001B6141"/>
    <w:rsid w:val="001B7991"/>
    <w:rsid w:val="001C0C6D"/>
    <w:rsid w:val="001C1409"/>
    <w:rsid w:val="001C2AE6"/>
    <w:rsid w:val="001C4A89"/>
    <w:rsid w:val="001C6177"/>
    <w:rsid w:val="001C702F"/>
    <w:rsid w:val="001D0363"/>
    <w:rsid w:val="001D0770"/>
    <w:rsid w:val="001D0C70"/>
    <w:rsid w:val="001D0E60"/>
    <w:rsid w:val="001D12B4"/>
    <w:rsid w:val="001D1B07"/>
    <w:rsid w:val="001D20F6"/>
    <w:rsid w:val="001D4980"/>
    <w:rsid w:val="001D766D"/>
    <w:rsid w:val="001D7D94"/>
    <w:rsid w:val="001E0A28"/>
    <w:rsid w:val="001E4218"/>
    <w:rsid w:val="001E4FA1"/>
    <w:rsid w:val="001E5411"/>
    <w:rsid w:val="001E6C4D"/>
    <w:rsid w:val="001F0B20"/>
    <w:rsid w:val="001F1756"/>
    <w:rsid w:val="001F313F"/>
    <w:rsid w:val="001F3BC7"/>
    <w:rsid w:val="001F4633"/>
    <w:rsid w:val="00200A62"/>
    <w:rsid w:val="00202F17"/>
    <w:rsid w:val="00203740"/>
    <w:rsid w:val="00204C9F"/>
    <w:rsid w:val="00207BBD"/>
    <w:rsid w:val="00211745"/>
    <w:rsid w:val="002133EE"/>
    <w:rsid w:val="002138EA"/>
    <w:rsid w:val="002139EA"/>
    <w:rsid w:val="00213C3C"/>
    <w:rsid w:val="00213F84"/>
    <w:rsid w:val="00214EA7"/>
    <w:rsid w:val="00214FBD"/>
    <w:rsid w:val="0021684F"/>
    <w:rsid w:val="00217529"/>
    <w:rsid w:val="002179AC"/>
    <w:rsid w:val="00221E08"/>
    <w:rsid w:val="00222897"/>
    <w:rsid w:val="00222B0C"/>
    <w:rsid w:val="00230665"/>
    <w:rsid w:val="00231DE0"/>
    <w:rsid w:val="00233FD8"/>
    <w:rsid w:val="0023481C"/>
    <w:rsid w:val="00235394"/>
    <w:rsid w:val="00235577"/>
    <w:rsid w:val="002371B2"/>
    <w:rsid w:val="002434AB"/>
    <w:rsid w:val="002435CA"/>
    <w:rsid w:val="00243CFA"/>
    <w:rsid w:val="0024469F"/>
    <w:rsid w:val="002447D5"/>
    <w:rsid w:val="00250B5B"/>
    <w:rsid w:val="00252DB8"/>
    <w:rsid w:val="002537BC"/>
    <w:rsid w:val="00255C58"/>
    <w:rsid w:val="00260EC7"/>
    <w:rsid w:val="00261539"/>
    <w:rsid w:val="0026179F"/>
    <w:rsid w:val="00261982"/>
    <w:rsid w:val="002666AE"/>
    <w:rsid w:val="00267C8E"/>
    <w:rsid w:val="00267D78"/>
    <w:rsid w:val="00267F44"/>
    <w:rsid w:val="00274E1A"/>
    <w:rsid w:val="00274E25"/>
    <w:rsid w:val="00275F4A"/>
    <w:rsid w:val="0027643D"/>
    <w:rsid w:val="002775B1"/>
    <w:rsid w:val="002775B9"/>
    <w:rsid w:val="002811C4"/>
    <w:rsid w:val="00282213"/>
    <w:rsid w:val="002833BC"/>
    <w:rsid w:val="00283755"/>
    <w:rsid w:val="00284016"/>
    <w:rsid w:val="002858BF"/>
    <w:rsid w:val="002904FA"/>
    <w:rsid w:val="00290643"/>
    <w:rsid w:val="00293075"/>
    <w:rsid w:val="002939AF"/>
    <w:rsid w:val="00294491"/>
    <w:rsid w:val="00294BDE"/>
    <w:rsid w:val="00297E27"/>
    <w:rsid w:val="002A087A"/>
    <w:rsid w:val="002A0CED"/>
    <w:rsid w:val="002A1645"/>
    <w:rsid w:val="002A282D"/>
    <w:rsid w:val="002A2E7B"/>
    <w:rsid w:val="002A4CD0"/>
    <w:rsid w:val="002A5775"/>
    <w:rsid w:val="002A5DD9"/>
    <w:rsid w:val="002A7DA6"/>
    <w:rsid w:val="002B0ED4"/>
    <w:rsid w:val="002B1FDB"/>
    <w:rsid w:val="002B516C"/>
    <w:rsid w:val="002B5E1D"/>
    <w:rsid w:val="002B60C1"/>
    <w:rsid w:val="002B6E57"/>
    <w:rsid w:val="002B73B8"/>
    <w:rsid w:val="002C15A5"/>
    <w:rsid w:val="002C4B52"/>
    <w:rsid w:val="002C4D02"/>
    <w:rsid w:val="002C6E1B"/>
    <w:rsid w:val="002D0367"/>
    <w:rsid w:val="002D03E5"/>
    <w:rsid w:val="002D36EB"/>
    <w:rsid w:val="002D37C8"/>
    <w:rsid w:val="002D6BDF"/>
    <w:rsid w:val="002D7751"/>
    <w:rsid w:val="002E2CE9"/>
    <w:rsid w:val="002E3BF7"/>
    <w:rsid w:val="002E403E"/>
    <w:rsid w:val="002E4659"/>
    <w:rsid w:val="002E4C74"/>
    <w:rsid w:val="002F102A"/>
    <w:rsid w:val="002F158C"/>
    <w:rsid w:val="002F2073"/>
    <w:rsid w:val="002F4093"/>
    <w:rsid w:val="002F5636"/>
    <w:rsid w:val="002F71C9"/>
    <w:rsid w:val="003022A5"/>
    <w:rsid w:val="00302F7B"/>
    <w:rsid w:val="00305D6C"/>
    <w:rsid w:val="00307E51"/>
    <w:rsid w:val="00310268"/>
    <w:rsid w:val="00311363"/>
    <w:rsid w:val="00311B65"/>
    <w:rsid w:val="00311D1C"/>
    <w:rsid w:val="0031552D"/>
    <w:rsid w:val="00315867"/>
    <w:rsid w:val="00315DA2"/>
    <w:rsid w:val="00321150"/>
    <w:rsid w:val="003260D7"/>
    <w:rsid w:val="00336697"/>
    <w:rsid w:val="00337133"/>
    <w:rsid w:val="0034086D"/>
    <w:rsid w:val="00340920"/>
    <w:rsid w:val="003418CB"/>
    <w:rsid w:val="0034291F"/>
    <w:rsid w:val="00343991"/>
    <w:rsid w:val="003462D2"/>
    <w:rsid w:val="0034647F"/>
    <w:rsid w:val="00353FD3"/>
    <w:rsid w:val="0035404E"/>
    <w:rsid w:val="00355873"/>
    <w:rsid w:val="0035660F"/>
    <w:rsid w:val="003570CC"/>
    <w:rsid w:val="00357613"/>
    <w:rsid w:val="00361525"/>
    <w:rsid w:val="003628B9"/>
    <w:rsid w:val="00362D8F"/>
    <w:rsid w:val="00365097"/>
    <w:rsid w:val="00365577"/>
    <w:rsid w:val="003656FC"/>
    <w:rsid w:val="00367724"/>
    <w:rsid w:val="003710BA"/>
    <w:rsid w:val="0037643B"/>
    <w:rsid w:val="00376F68"/>
    <w:rsid w:val="003770F6"/>
    <w:rsid w:val="003804E6"/>
    <w:rsid w:val="003819FB"/>
    <w:rsid w:val="00383E37"/>
    <w:rsid w:val="00387462"/>
    <w:rsid w:val="00393042"/>
    <w:rsid w:val="00394AD5"/>
    <w:rsid w:val="0039642D"/>
    <w:rsid w:val="00397665"/>
    <w:rsid w:val="003A1CC5"/>
    <w:rsid w:val="003A2E40"/>
    <w:rsid w:val="003A6CBA"/>
    <w:rsid w:val="003A7D34"/>
    <w:rsid w:val="003B0158"/>
    <w:rsid w:val="003B40B6"/>
    <w:rsid w:val="003B485F"/>
    <w:rsid w:val="003B56DB"/>
    <w:rsid w:val="003B755E"/>
    <w:rsid w:val="003C0742"/>
    <w:rsid w:val="003C228E"/>
    <w:rsid w:val="003C519D"/>
    <w:rsid w:val="003C51E7"/>
    <w:rsid w:val="003C668D"/>
    <w:rsid w:val="003C6893"/>
    <w:rsid w:val="003C6DE2"/>
    <w:rsid w:val="003D01B1"/>
    <w:rsid w:val="003D1EFD"/>
    <w:rsid w:val="003D28BF"/>
    <w:rsid w:val="003D363E"/>
    <w:rsid w:val="003D4215"/>
    <w:rsid w:val="003D4C47"/>
    <w:rsid w:val="003D5CA5"/>
    <w:rsid w:val="003D7120"/>
    <w:rsid w:val="003D7719"/>
    <w:rsid w:val="003E064F"/>
    <w:rsid w:val="003E40EE"/>
    <w:rsid w:val="003E4115"/>
    <w:rsid w:val="003E4A75"/>
    <w:rsid w:val="003E6999"/>
    <w:rsid w:val="003E6BEE"/>
    <w:rsid w:val="003F1C1B"/>
    <w:rsid w:val="003F1F58"/>
    <w:rsid w:val="003F3256"/>
    <w:rsid w:val="003F3A2F"/>
    <w:rsid w:val="00401144"/>
    <w:rsid w:val="00404831"/>
    <w:rsid w:val="00406FAE"/>
    <w:rsid w:val="00407661"/>
    <w:rsid w:val="00410314"/>
    <w:rsid w:val="00412063"/>
    <w:rsid w:val="004126D4"/>
    <w:rsid w:val="00412C27"/>
    <w:rsid w:val="00412EB1"/>
    <w:rsid w:val="00413DDE"/>
    <w:rsid w:val="00414118"/>
    <w:rsid w:val="00415896"/>
    <w:rsid w:val="00416084"/>
    <w:rsid w:val="00420455"/>
    <w:rsid w:val="004207F2"/>
    <w:rsid w:val="0042103F"/>
    <w:rsid w:val="00422450"/>
    <w:rsid w:val="00422712"/>
    <w:rsid w:val="00423ABC"/>
    <w:rsid w:val="00424F8C"/>
    <w:rsid w:val="00425BAD"/>
    <w:rsid w:val="004261D4"/>
    <w:rsid w:val="00426275"/>
    <w:rsid w:val="00426C34"/>
    <w:rsid w:val="004271BA"/>
    <w:rsid w:val="004276D2"/>
    <w:rsid w:val="00430497"/>
    <w:rsid w:val="00430EA5"/>
    <w:rsid w:val="0043307B"/>
    <w:rsid w:val="00433112"/>
    <w:rsid w:val="00434DC1"/>
    <w:rsid w:val="004350F4"/>
    <w:rsid w:val="0043524D"/>
    <w:rsid w:val="00440CC2"/>
    <w:rsid w:val="004411FE"/>
    <w:rsid w:val="004412A0"/>
    <w:rsid w:val="00442337"/>
    <w:rsid w:val="0044420A"/>
    <w:rsid w:val="00446408"/>
    <w:rsid w:val="00446B93"/>
    <w:rsid w:val="00446D78"/>
    <w:rsid w:val="00450A6D"/>
    <w:rsid w:val="00450F27"/>
    <w:rsid w:val="004510E5"/>
    <w:rsid w:val="00453083"/>
    <w:rsid w:val="00455CAA"/>
    <w:rsid w:val="004561DD"/>
    <w:rsid w:val="00456A75"/>
    <w:rsid w:val="00461E39"/>
    <w:rsid w:val="00462D3A"/>
    <w:rsid w:val="00463391"/>
    <w:rsid w:val="00463521"/>
    <w:rsid w:val="00465293"/>
    <w:rsid w:val="004653BF"/>
    <w:rsid w:val="00466BC1"/>
    <w:rsid w:val="00467659"/>
    <w:rsid w:val="00471125"/>
    <w:rsid w:val="0047437A"/>
    <w:rsid w:val="00475603"/>
    <w:rsid w:val="00475D1A"/>
    <w:rsid w:val="00475D38"/>
    <w:rsid w:val="00480E42"/>
    <w:rsid w:val="00483E4B"/>
    <w:rsid w:val="00484C5D"/>
    <w:rsid w:val="0048543E"/>
    <w:rsid w:val="00486815"/>
    <w:rsid w:val="004868C1"/>
    <w:rsid w:val="0048750F"/>
    <w:rsid w:val="00490FEE"/>
    <w:rsid w:val="00492913"/>
    <w:rsid w:val="004931C9"/>
    <w:rsid w:val="00494016"/>
    <w:rsid w:val="00496F0B"/>
    <w:rsid w:val="00497E96"/>
    <w:rsid w:val="004A0A48"/>
    <w:rsid w:val="004A17E9"/>
    <w:rsid w:val="004A495F"/>
    <w:rsid w:val="004A6774"/>
    <w:rsid w:val="004A6D06"/>
    <w:rsid w:val="004A7544"/>
    <w:rsid w:val="004B38CF"/>
    <w:rsid w:val="004B6B0F"/>
    <w:rsid w:val="004C0450"/>
    <w:rsid w:val="004C14C1"/>
    <w:rsid w:val="004C28A7"/>
    <w:rsid w:val="004C368C"/>
    <w:rsid w:val="004C4FF1"/>
    <w:rsid w:val="004C54E5"/>
    <w:rsid w:val="004C5A89"/>
    <w:rsid w:val="004C5CF8"/>
    <w:rsid w:val="004C7DC8"/>
    <w:rsid w:val="004D1488"/>
    <w:rsid w:val="004D21B0"/>
    <w:rsid w:val="004D252B"/>
    <w:rsid w:val="004D5689"/>
    <w:rsid w:val="004D5A36"/>
    <w:rsid w:val="004D6673"/>
    <w:rsid w:val="004D6F05"/>
    <w:rsid w:val="004D737D"/>
    <w:rsid w:val="004E174D"/>
    <w:rsid w:val="004E2659"/>
    <w:rsid w:val="004E30C6"/>
    <w:rsid w:val="004E39EE"/>
    <w:rsid w:val="004E475C"/>
    <w:rsid w:val="004E56E0"/>
    <w:rsid w:val="004E7329"/>
    <w:rsid w:val="004F2CB0"/>
    <w:rsid w:val="004F306F"/>
    <w:rsid w:val="005017F7"/>
    <w:rsid w:val="00501FA7"/>
    <w:rsid w:val="005034DC"/>
    <w:rsid w:val="00503AED"/>
    <w:rsid w:val="00505BFA"/>
    <w:rsid w:val="005066D5"/>
    <w:rsid w:val="005071B4"/>
    <w:rsid w:val="00507687"/>
    <w:rsid w:val="005106AB"/>
    <w:rsid w:val="005117A9"/>
    <w:rsid w:val="00511F57"/>
    <w:rsid w:val="005128E3"/>
    <w:rsid w:val="00512D8C"/>
    <w:rsid w:val="005131D5"/>
    <w:rsid w:val="00515CBE"/>
    <w:rsid w:val="00515E2B"/>
    <w:rsid w:val="00517A6B"/>
    <w:rsid w:val="00522A7E"/>
    <w:rsid w:val="00522DFF"/>
    <w:rsid w:val="00522E3E"/>
    <w:rsid w:val="00522F20"/>
    <w:rsid w:val="00523092"/>
    <w:rsid w:val="00524B61"/>
    <w:rsid w:val="005308DB"/>
    <w:rsid w:val="00530A2E"/>
    <w:rsid w:val="00530FBE"/>
    <w:rsid w:val="00533159"/>
    <w:rsid w:val="00533980"/>
    <w:rsid w:val="005339DB"/>
    <w:rsid w:val="00534C89"/>
    <w:rsid w:val="005352D5"/>
    <w:rsid w:val="00536250"/>
    <w:rsid w:val="00541573"/>
    <w:rsid w:val="00542288"/>
    <w:rsid w:val="0054348A"/>
    <w:rsid w:val="005437FC"/>
    <w:rsid w:val="00546596"/>
    <w:rsid w:val="00551DBD"/>
    <w:rsid w:val="00555D99"/>
    <w:rsid w:val="0056051C"/>
    <w:rsid w:val="00565CDB"/>
    <w:rsid w:val="00571777"/>
    <w:rsid w:val="00573A8C"/>
    <w:rsid w:val="00575237"/>
    <w:rsid w:val="00575649"/>
    <w:rsid w:val="00580FF5"/>
    <w:rsid w:val="005828A8"/>
    <w:rsid w:val="00583590"/>
    <w:rsid w:val="00583F66"/>
    <w:rsid w:val="00584E8A"/>
    <w:rsid w:val="0058519C"/>
    <w:rsid w:val="005867EC"/>
    <w:rsid w:val="00586F85"/>
    <w:rsid w:val="0059149A"/>
    <w:rsid w:val="005956EE"/>
    <w:rsid w:val="00597F9C"/>
    <w:rsid w:val="005A083E"/>
    <w:rsid w:val="005A16B7"/>
    <w:rsid w:val="005A1E41"/>
    <w:rsid w:val="005B1969"/>
    <w:rsid w:val="005B316C"/>
    <w:rsid w:val="005B4802"/>
    <w:rsid w:val="005B5FCC"/>
    <w:rsid w:val="005B6E20"/>
    <w:rsid w:val="005B700C"/>
    <w:rsid w:val="005C1EA6"/>
    <w:rsid w:val="005C3CA6"/>
    <w:rsid w:val="005C6671"/>
    <w:rsid w:val="005C7B22"/>
    <w:rsid w:val="005D039A"/>
    <w:rsid w:val="005D0B99"/>
    <w:rsid w:val="005D23BB"/>
    <w:rsid w:val="005D308E"/>
    <w:rsid w:val="005D3A48"/>
    <w:rsid w:val="005D42A3"/>
    <w:rsid w:val="005D669C"/>
    <w:rsid w:val="005D7481"/>
    <w:rsid w:val="005D7AF8"/>
    <w:rsid w:val="005E0F88"/>
    <w:rsid w:val="005E17BF"/>
    <w:rsid w:val="005E2716"/>
    <w:rsid w:val="005E366A"/>
    <w:rsid w:val="005E3AAC"/>
    <w:rsid w:val="005F2145"/>
    <w:rsid w:val="00601669"/>
    <w:rsid w:val="006016E1"/>
    <w:rsid w:val="00602D27"/>
    <w:rsid w:val="00603511"/>
    <w:rsid w:val="00603C0A"/>
    <w:rsid w:val="0060482B"/>
    <w:rsid w:val="00604FAA"/>
    <w:rsid w:val="00613988"/>
    <w:rsid w:val="0061431E"/>
    <w:rsid w:val="006144A1"/>
    <w:rsid w:val="00615EBB"/>
    <w:rsid w:val="00616096"/>
    <w:rsid w:val="006160A2"/>
    <w:rsid w:val="00625F1E"/>
    <w:rsid w:val="00625FAC"/>
    <w:rsid w:val="00627364"/>
    <w:rsid w:val="006302AA"/>
    <w:rsid w:val="00634501"/>
    <w:rsid w:val="006348F0"/>
    <w:rsid w:val="006349DC"/>
    <w:rsid w:val="00634AD3"/>
    <w:rsid w:val="006351DA"/>
    <w:rsid w:val="006363BD"/>
    <w:rsid w:val="006401C6"/>
    <w:rsid w:val="00640650"/>
    <w:rsid w:val="006412DC"/>
    <w:rsid w:val="006418C7"/>
    <w:rsid w:val="0064246C"/>
    <w:rsid w:val="00642BC6"/>
    <w:rsid w:val="00644790"/>
    <w:rsid w:val="006501AF"/>
    <w:rsid w:val="00650DDE"/>
    <w:rsid w:val="00651699"/>
    <w:rsid w:val="00653BCF"/>
    <w:rsid w:val="0065505B"/>
    <w:rsid w:val="006649E9"/>
    <w:rsid w:val="006670AC"/>
    <w:rsid w:val="0067045B"/>
    <w:rsid w:val="00670967"/>
    <w:rsid w:val="00672307"/>
    <w:rsid w:val="006808C6"/>
    <w:rsid w:val="00680D13"/>
    <w:rsid w:val="00682668"/>
    <w:rsid w:val="00683367"/>
    <w:rsid w:val="00687348"/>
    <w:rsid w:val="0069053E"/>
    <w:rsid w:val="00690690"/>
    <w:rsid w:val="00692A68"/>
    <w:rsid w:val="0069389B"/>
    <w:rsid w:val="00695D85"/>
    <w:rsid w:val="006A30A2"/>
    <w:rsid w:val="006A52DC"/>
    <w:rsid w:val="006A6843"/>
    <w:rsid w:val="006A6D23"/>
    <w:rsid w:val="006B05CD"/>
    <w:rsid w:val="006B25DE"/>
    <w:rsid w:val="006B3083"/>
    <w:rsid w:val="006B41C3"/>
    <w:rsid w:val="006B48F6"/>
    <w:rsid w:val="006C0E8E"/>
    <w:rsid w:val="006C1C3B"/>
    <w:rsid w:val="006C24A7"/>
    <w:rsid w:val="006C2C0B"/>
    <w:rsid w:val="006C3B29"/>
    <w:rsid w:val="006C4E43"/>
    <w:rsid w:val="006C643E"/>
    <w:rsid w:val="006D1A09"/>
    <w:rsid w:val="006D2932"/>
    <w:rsid w:val="006D3671"/>
    <w:rsid w:val="006D4176"/>
    <w:rsid w:val="006D4B79"/>
    <w:rsid w:val="006D4B9B"/>
    <w:rsid w:val="006D4F9A"/>
    <w:rsid w:val="006D5C65"/>
    <w:rsid w:val="006D793E"/>
    <w:rsid w:val="006E046F"/>
    <w:rsid w:val="006E0A73"/>
    <w:rsid w:val="006E0FEE"/>
    <w:rsid w:val="006E26AD"/>
    <w:rsid w:val="006E375D"/>
    <w:rsid w:val="006E38C5"/>
    <w:rsid w:val="006E4434"/>
    <w:rsid w:val="006E6C11"/>
    <w:rsid w:val="006F0AE8"/>
    <w:rsid w:val="006F1172"/>
    <w:rsid w:val="006F2258"/>
    <w:rsid w:val="006F501B"/>
    <w:rsid w:val="006F7C0C"/>
    <w:rsid w:val="00700755"/>
    <w:rsid w:val="00704D81"/>
    <w:rsid w:val="00705E62"/>
    <w:rsid w:val="00705FCD"/>
    <w:rsid w:val="0070646B"/>
    <w:rsid w:val="007130A2"/>
    <w:rsid w:val="00715463"/>
    <w:rsid w:val="00716725"/>
    <w:rsid w:val="00717EE8"/>
    <w:rsid w:val="00723864"/>
    <w:rsid w:val="00723A0B"/>
    <w:rsid w:val="007263FB"/>
    <w:rsid w:val="0072693E"/>
    <w:rsid w:val="0072721D"/>
    <w:rsid w:val="00730655"/>
    <w:rsid w:val="00730789"/>
    <w:rsid w:val="00731D77"/>
    <w:rsid w:val="00732360"/>
    <w:rsid w:val="0073270A"/>
    <w:rsid w:val="0073390A"/>
    <w:rsid w:val="00734E64"/>
    <w:rsid w:val="00735717"/>
    <w:rsid w:val="00736B37"/>
    <w:rsid w:val="00740A35"/>
    <w:rsid w:val="007418B9"/>
    <w:rsid w:val="007436F2"/>
    <w:rsid w:val="0074587D"/>
    <w:rsid w:val="007520B4"/>
    <w:rsid w:val="007527E8"/>
    <w:rsid w:val="0075497B"/>
    <w:rsid w:val="007561BD"/>
    <w:rsid w:val="00757133"/>
    <w:rsid w:val="00757FA8"/>
    <w:rsid w:val="007610C0"/>
    <w:rsid w:val="007625AD"/>
    <w:rsid w:val="007655D5"/>
    <w:rsid w:val="00766E44"/>
    <w:rsid w:val="00772A2C"/>
    <w:rsid w:val="00773DD4"/>
    <w:rsid w:val="00774422"/>
    <w:rsid w:val="007763C1"/>
    <w:rsid w:val="007777D1"/>
    <w:rsid w:val="00777E82"/>
    <w:rsid w:val="00777EE5"/>
    <w:rsid w:val="0078001B"/>
    <w:rsid w:val="00781359"/>
    <w:rsid w:val="00781607"/>
    <w:rsid w:val="007825BC"/>
    <w:rsid w:val="00785164"/>
    <w:rsid w:val="00785ADA"/>
    <w:rsid w:val="00785AF1"/>
    <w:rsid w:val="00786921"/>
    <w:rsid w:val="00790833"/>
    <w:rsid w:val="007913F1"/>
    <w:rsid w:val="0079196D"/>
    <w:rsid w:val="00791EAB"/>
    <w:rsid w:val="00797742"/>
    <w:rsid w:val="007A1EAA"/>
    <w:rsid w:val="007A357E"/>
    <w:rsid w:val="007A4AC6"/>
    <w:rsid w:val="007A6155"/>
    <w:rsid w:val="007A6F8E"/>
    <w:rsid w:val="007A724C"/>
    <w:rsid w:val="007A79FD"/>
    <w:rsid w:val="007B0B9D"/>
    <w:rsid w:val="007B18DA"/>
    <w:rsid w:val="007B26E3"/>
    <w:rsid w:val="007B5A43"/>
    <w:rsid w:val="007B709B"/>
    <w:rsid w:val="007C1343"/>
    <w:rsid w:val="007C3194"/>
    <w:rsid w:val="007C3528"/>
    <w:rsid w:val="007C550A"/>
    <w:rsid w:val="007C5EF1"/>
    <w:rsid w:val="007C6850"/>
    <w:rsid w:val="007C6CD0"/>
    <w:rsid w:val="007C7BF5"/>
    <w:rsid w:val="007D19B7"/>
    <w:rsid w:val="007D313C"/>
    <w:rsid w:val="007D5E7E"/>
    <w:rsid w:val="007D5F59"/>
    <w:rsid w:val="007D75E5"/>
    <w:rsid w:val="007D773E"/>
    <w:rsid w:val="007E066E"/>
    <w:rsid w:val="007E1356"/>
    <w:rsid w:val="007E20FC"/>
    <w:rsid w:val="007E25AB"/>
    <w:rsid w:val="007E302E"/>
    <w:rsid w:val="007E7062"/>
    <w:rsid w:val="007F03BA"/>
    <w:rsid w:val="007F0E1E"/>
    <w:rsid w:val="007F29A7"/>
    <w:rsid w:val="007F38A5"/>
    <w:rsid w:val="008004B4"/>
    <w:rsid w:val="008004F5"/>
    <w:rsid w:val="00805BE8"/>
    <w:rsid w:val="00806A7B"/>
    <w:rsid w:val="00811E6A"/>
    <w:rsid w:val="00815A8C"/>
    <w:rsid w:val="00815D72"/>
    <w:rsid w:val="00816078"/>
    <w:rsid w:val="008177E3"/>
    <w:rsid w:val="00821664"/>
    <w:rsid w:val="00823AA9"/>
    <w:rsid w:val="00823D3F"/>
    <w:rsid w:val="00823E8E"/>
    <w:rsid w:val="00823F76"/>
    <w:rsid w:val="008247A7"/>
    <w:rsid w:val="008255B9"/>
    <w:rsid w:val="00825CD8"/>
    <w:rsid w:val="00826BF6"/>
    <w:rsid w:val="00827324"/>
    <w:rsid w:val="0082741A"/>
    <w:rsid w:val="00832125"/>
    <w:rsid w:val="008324F6"/>
    <w:rsid w:val="00832996"/>
    <w:rsid w:val="008355EA"/>
    <w:rsid w:val="00837458"/>
    <w:rsid w:val="00837AAE"/>
    <w:rsid w:val="00841224"/>
    <w:rsid w:val="008429AD"/>
    <w:rsid w:val="008429DB"/>
    <w:rsid w:val="00842E43"/>
    <w:rsid w:val="0084423B"/>
    <w:rsid w:val="00844D3B"/>
    <w:rsid w:val="008504EA"/>
    <w:rsid w:val="00850A59"/>
    <w:rsid w:val="00850C75"/>
    <w:rsid w:val="00850E39"/>
    <w:rsid w:val="008529A3"/>
    <w:rsid w:val="0085477A"/>
    <w:rsid w:val="00855107"/>
    <w:rsid w:val="00855173"/>
    <w:rsid w:val="008557D9"/>
    <w:rsid w:val="00855BF7"/>
    <w:rsid w:val="00856214"/>
    <w:rsid w:val="00860ED0"/>
    <w:rsid w:val="00861731"/>
    <w:rsid w:val="00862089"/>
    <w:rsid w:val="00863DE4"/>
    <w:rsid w:val="008642AF"/>
    <w:rsid w:val="00864CD6"/>
    <w:rsid w:val="00866D5B"/>
    <w:rsid w:val="00866FF5"/>
    <w:rsid w:val="0087332D"/>
    <w:rsid w:val="00873E1F"/>
    <w:rsid w:val="00874C16"/>
    <w:rsid w:val="0087674F"/>
    <w:rsid w:val="00880EAD"/>
    <w:rsid w:val="008824BE"/>
    <w:rsid w:val="00885D86"/>
    <w:rsid w:val="00886004"/>
    <w:rsid w:val="00886D1F"/>
    <w:rsid w:val="00887AA2"/>
    <w:rsid w:val="00891EE1"/>
    <w:rsid w:val="00892801"/>
    <w:rsid w:val="00893987"/>
    <w:rsid w:val="00895A0C"/>
    <w:rsid w:val="008963EF"/>
    <w:rsid w:val="0089688E"/>
    <w:rsid w:val="00896F90"/>
    <w:rsid w:val="008A0773"/>
    <w:rsid w:val="008A1FBE"/>
    <w:rsid w:val="008A6559"/>
    <w:rsid w:val="008B20DA"/>
    <w:rsid w:val="008B3194"/>
    <w:rsid w:val="008B400A"/>
    <w:rsid w:val="008B4872"/>
    <w:rsid w:val="008B5AE7"/>
    <w:rsid w:val="008C1221"/>
    <w:rsid w:val="008C309B"/>
    <w:rsid w:val="008C60E9"/>
    <w:rsid w:val="008D1B7C"/>
    <w:rsid w:val="008D3A9C"/>
    <w:rsid w:val="008D482F"/>
    <w:rsid w:val="008D6657"/>
    <w:rsid w:val="008D6F64"/>
    <w:rsid w:val="008D710C"/>
    <w:rsid w:val="008E00AF"/>
    <w:rsid w:val="008E1F60"/>
    <w:rsid w:val="008E1F69"/>
    <w:rsid w:val="008E307E"/>
    <w:rsid w:val="008E7D85"/>
    <w:rsid w:val="008F0274"/>
    <w:rsid w:val="008F24BA"/>
    <w:rsid w:val="008F4DD1"/>
    <w:rsid w:val="008F6056"/>
    <w:rsid w:val="008F61F0"/>
    <w:rsid w:val="009005D2"/>
    <w:rsid w:val="00900CA9"/>
    <w:rsid w:val="00902C07"/>
    <w:rsid w:val="00903435"/>
    <w:rsid w:val="009053D3"/>
    <w:rsid w:val="00905804"/>
    <w:rsid w:val="00906037"/>
    <w:rsid w:val="009101E2"/>
    <w:rsid w:val="00911BDD"/>
    <w:rsid w:val="009123EE"/>
    <w:rsid w:val="00915D73"/>
    <w:rsid w:val="00916077"/>
    <w:rsid w:val="009170A2"/>
    <w:rsid w:val="00917BAD"/>
    <w:rsid w:val="009208A6"/>
    <w:rsid w:val="00924514"/>
    <w:rsid w:val="009247F1"/>
    <w:rsid w:val="00927316"/>
    <w:rsid w:val="0093133D"/>
    <w:rsid w:val="0093152E"/>
    <w:rsid w:val="0093276D"/>
    <w:rsid w:val="00933D12"/>
    <w:rsid w:val="00937065"/>
    <w:rsid w:val="00940285"/>
    <w:rsid w:val="00940731"/>
    <w:rsid w:val="009415B0"/>
    <w:rsid w:val="0094423C"/>
    <w:rsid w:val="00947E7E"/>
    <w:rsid w:val="0095139A"/>
    <w:rsid w:val="00953E16"/>
    <w:rsid w:val="009542AC"/>
    <w:rsid w:val="0095690D"/>
    <w:rsid w:val="00961BB2"/>
    <w:rsid w:val="00962108"/>
    <w:rsid w:val="00963023"/>
    <w:rsid w:val="009638D6"/>
    <w:rsid w:val="00964D67"/>
    <w:rsid w:val="009674CF"/>
    <w:rsid w:val="00967F36"/>
    <w:rsid w:val="00973904"/>
    <w:rsid w:val="0097408E"/>
    <w:rsid w:val="00974BB2"/>
    <w:rsid w:val="00974FA7"/>
    <w:rsid w:val="009756E5"/>
    <w:rsid w:val="00976CD8"/>
    <w:rsid w:val="00977A8C"/>
    <w:rsid w:val="0098135C"/>
    <w:rsid w:val="00983910"/>
    <w:rsid w:val="00984234"/>
    <w:rsid w:val="00984E27"/>
    <w:rsid w:val="009869BA"/>
    <w:rsid w:val="00991985"/>
    <w:rsid w:val="009932AC"/>
    <w:rsid w:val="00994351"/>
    <w:rsid w:val="00994646"/>
    <w:rsid w:val="009946D4"/>
    <w:rsid w:val="00995B56"/>
    <w:rsid w:val="00996A8F"/>
    <w:rsid w:val="009A03EB"/>
    <w:rsid w:val="009A09C7"/>
    <w:rsid w:val="009A1DBF"/>
    <w:rsid w:val="009A219E"/>
    <w:rsid w:val="009A35CF"/>
    <w:rsid w:val="009A4FF9"/>
    <w:rsid w:val="009A601A"/>
    <w:rsid w:val="009A68E6"/>
    <w:rsid w:val="009A712F"/>
    <w:rsid w:val="009A7598"/>
    <w:rsid w:val="009A7957"/>
    <w:rsid w:val="009B0AB1"/>
    <w:rsid w:val="009B1DF8"/>
    <w:rsid w:val="009B3D20"/>
    <w:rsid w:val="009B5418"/>
    <w:rsid w:val="009B570F"/>
    <w:rsid w:val="009B7462"/>
    <w:rsid w:val="009B7479"/>
    <w:rsid w:val="009B76B5"/>
    <w:rsid w:val="009C0727"/>
    <w:rsid w:val="009C09BE"/>
    <w:rsid w:val="009C3C80"/>
    <w:rsid w:val="009C492F"/>
    <w:rsid w:val="009C636E"/>
    <w:rsid w:val="009C6CDB"/>
    <w:rsid w:val="009D0795"/>
    <w:rsid w:val="009D1EFC"/>
    <w:rsid w:val="009D2FF2"/>
    <w:rsid w:val="009D3226"/>
    <w:rsid w:val="009D3385"/>
    <w:rsid w:val="009D76CC"/>
    <w:rsid w:val="009D793C"/>
    <w:rsid w:val="009E04C2"/>
    <w:rsid w:val="009E16A9"/>
    <w:rsid w:val="009E1A84"/>
    <w:rsid w:val="009E375F"/>
    <w:rsid w:val="009E39D4"/>
    <w:rsid w:val="009E40B6"/>
    <w:rsid w:val="009E433B"/>
    <w:rsid w:val="009E5207"/>
    <w:rsid w:val="009E5401"/>
    <w:rsid w:val="009E7EBD"/>
    <w:rsid w:val="009F2120"/>
    <w:rsid w:val="009F2B73"/>
    <w:rsid w:val="009F51AB"/>
    <w:rsid w:val="009F7C32"/>
    <w:rsid w:val="00A02784"/>
    <w:rsid w:val="00A04622"/>
    <w:rsid w:val="00A0526D"/>
    <w:rsid w:val="00A065B3"/>
    <w:rsid w:val="00A072CB"/>
    <w:rsid w:val="00A0758F"/>
    <w:rsid w:val="00A07857"/>
    <w:rsid w:val="00A07B98"/>
    <w:rsid w:val="00A10D11"/>
    <w:rsid w:val="00A11592"/>
    <w:rsid w:val="00A1570A"/>
    <w:rsid w:val="00A17866"/>
    <w:rsid w:val="00A17D27"/>
    <w:rsid w:val="00A211B4"/>
    <w:rsid w:val="00A2166A"/>
    <w:rsid w:val="00A222C9"/>
    <w:rsid w:val="00A223CF"/>
    <w:rsid w:val="00A25C0C"/>
    <w:rsid w:val="00A27AC2"/>
    <w:rsid w:val="00A33DDF"/>
    <w:rsid w:val="00A34547"/>
    <w:rsid w:val="00A360CF"/>
    <w:rsid w:val="00A376B7"/>
    <w:rsid w:val="00A4183D"/>
    <w:rsid w:val="00A41BF5"/>
    <w:rsid w:val="00A4291B"/>
    <w:rsid w:val="00A43ADF"/>
    <w:rsid w:val="00A44778"/>
    <w:rsid w:val="00A469E7"/>
    <w:rsid w:val="00A51690"/>
    <w:rsid w:val="00A51BBC"/>
    <w:rsid w:val="00A5209E"/>
    <w:rsid w:val="00A56253"/>
    <w:rsid w:val="00A5785C"/>
    <w:rsid w:val="00A604A4"/>
    <w:rsid w:val="00A61B7D"/>
    <w:rsid w:val="00A61CE9"/>
    <w:rsid w:val="00A64204"/>
    <w:rsid w:val="00A642FC"/>
    <w:rsid w:val="00A6505D"/>
    <w:rsid w:val="00A6605B"/>
    <w:rsid w:val="00A66717"/>
    <w:rsid w:val="00A66ADC"/>
    <w:rsid w:val="00A67B86"/>
    <w:rsid w:val="00A7147D"/>
    <w:rsid w:val="00A74905"/>
    <w:rsid w:val="00A750DB"/>
    <w:rsid w:val="00A75A30"/>
    <w:rsid w:val="00A75F7C"/>
    <w:rsid w:val="00A815C2"/>
    <w:rsid w:val="00A81B15"/>
    <w:rsid w:val="00A835E1"/>
    <w:rsid w:val="00A837FF"/>
    <w:rsid w:val="00A84052"/>
    <w:rsid w:val="00A84DC8"/>
    <w:rsid w:val="00A855F6"/>
    <w:rsid w:val="00A85DBC"/>
    <w:rsid w:val="00A86E9F"/>
    <w:rsid w:val="00A87FEB"/>
    <w:rsid w:val="00A93F9F"/>
    <w:rsid w:val="00A9420E"/>
    <w:rsid w:val="00A97648"/>
    <w:rsid w:val="00A97FB4"/>
    <w:rsid w:val="00AA071B"/>
    <w:rsid w:val="00AA1CFD"/>
    <w:rsid w:val="00AA2239"/>
    <w:rsid w:val="00AA33D2"/>
    <w:rsid w:val="00AA5715"/>
    <w:rsid w:val="00AA784B"/>
    <w:rsid w:val="00AB04CC"/>
    <w:rsid w:val="00AB0B00"/>
    <w:rsid w:val="00AB0C57"/>
    <w:rsid w:val="00AB1195"/>
    <w:rsid w:val="00AB1754"/>
    <w:rsid w:val="00AB1D44"/>
    <w:rsid w:val="00AB3EB7"/>
    <w:rsid w:val="00AB4182"/>
    <w:rsid w:val="00AC1D41"/>
    <w:rsid w:val="00AC27DB"/>
    <w:rsid w:val="00AC590A"/>
    <w:rsid w:val="00AC6D6B"/>
    <w:rsid w:val="00AC7A6F"/>
    <w:rsid w:val="00AD15DB"/>
    <w:rsid w:val="00AD2982"/>
    <w:rsid w:val="00AD6DE3"/>
    <w:rsid w:val="00AD7736"/>
    <w:rsid w:val="00AE10CE"/>
    <w:rsid w:val="00AE3B58"/>
    <w:rsid w:val="00AE42E1"/>
    <w:rsid w:val="00AE70D4"/>
    <w:rsid w:val="00AE7868"/>
    <w:rsid w:val="00AF0407"/>
    <w:rsid w:val="00AF049B"/>
    <w:rsid w:val="00AF0F7C"/>
    <w:rsid w:val="00AF236D"/>
    <w:rsid w:val="00AF4D8B"/>
    <w:rsid w:val="00B00FA4"/>
    <w:rsid w:val="00B035A5"/>
    <w:rsid w:val="00B067CA"/>
    <w:rsid w:val="00B12B26"/>
    <w:rsid w:val="00B12D47"/>
    <w:rsid w:val="00B15D2B"/>
    <w:rsid w:val="00B163F8"/>
    <w:rsid w:val="00B2472D"/>
    <w:rsid w:val="00B24CA0"/>
    <w:rsid w:val="00B2549F"/>
    <w:rsid w:val="00B25C9B"/>
    <w:rsid w:val="00B260EB"/>
    <w:rsid w:val="00B26504"/>
    <w:rsid w:val="00B27644"/>
    <w:rsid w:val="00B30987"/>
    <w:rsid w:val="00B33DD5"/>
    <w:rsid w:val="00B33FF4"/>
    <w:rsid w:val="00B34341"/>
    <w:rsid w:val="00B35CC4"/>
    <w:rsid w:val="00B37302"/>
    <w:rsid w:val="00B4108D"/>
    <w:rsid w:val="00B42EBC"/>
    <w:rsid w:val="00B517B5"/>
    <w:rsid w:val="00B528E8"/>
    <w:rsid w:val="00B53068"/>
    <w:rsid w:val="00B541DB"/>
    <w:rsid w:val="00B554AA"/>
    <w:rsid w:val="00B56737"/>
    <w:rsid w:val="00B56E82"/>
    <w:rsid w:val="00B57265"/>
    <w:rsid w:val="00B61D09"/>
    <w:rsid w:val="00B633AE"/>
    <w:rsid w:val="00B64CD7"/>
    <w:rsid w:val="00B665D2"/>
    <w:rsid w:val="00B6737C"/>
    <w:rsid w:val="00B7214D"/>
    <w:rsid w:val="00B74372"/>
    <w:rsid w:val="00B75525"/>
    <w:rsid w:val="00B76F64"/>
    <w:rsid w:val="00B80283"/>
    <w:rsid w:val="00B8095F"/>
    <w:rsid w:val="00B80B0C"/>
    <w:rsid w:val="00B80B11"/>
    <w:rsid w:val="00B8265A"/>
    <w:rsid w:val="00B831AE"/>
    <w:rsid w:val="00B83341"/>
    <w:rsid w:val="00B8446C"/>
    <w:rsid w:val="00B84E32"/>
    <w:rsid w:val="00B87725"/>
    <w:rsid w:val="00B94CE7"/>
    <w:rsid w:val="00B96FD6"/>
    <w:rsid w:val="00B97DDF"/>
    <w:rsid w:val="00BA259A"/>
    <w:rsid w:val="00BA259C"/>
    <w:rsid w:val="00BA29D3"/>
    <w:rsid w:val="00BA307F"/>
    <w:rsid w:val="00BA442F"/>
    <w:rsid w:val="00BA5280"/>
    <w:rsid w:val="00BA64C5"/>
    <w:rsid w:val="00BB14F1"/>
    <w:rsid w:val="00BB572E"/>
    <w:rsid w:val="00BB74FD"/>
    <w:rsid w:val="00BC1ECA"/>
    <w:rsid w:val="00BC5982"/>
    <w:rsid w:val="00BC60BF"/>
    <w:rsid w:val="00BC7BE5"/>
    <w:rsid w:val="00BD0C1C"/>
    <w:rsid w:val="00BD1A80"/>
    <w:rsid w:val="00BD242D"/>
    <w:rsid w:val="00BD28BF"/>
    <w:rsid w:val="00BD2D12"/>
    <w:rsid w:val="00BD4264"/>
    <w:rsid w:val="00BD4ED7"/>
    <w:rsid w:val="00BD5DAB"/>
    <w:rsid w:val="00BD6281"/>
    <w:rsid w:val="00BD6404"/>
    <w:rsid w:val="00BD6F60"/>
    <w:rsid w:val="00BE24AD"/>
    <w:rsid w:val="00BE2A95"/>
    <w:rsid w:val="00BE33AE"/>
    <w:rsid w:val="00BE3D7F"/>
    <w:rsid w:val="00BE5B43"/>
    <w:rsid w:val="00BE5B5A"/>
    <w:rsid w:val="00BE6BFB"/>
    <w:rsid w:val="00BF046F"/>
    <w:rsid w:val="00BF1C2E"/>
    <w:rsid w:val="00BF6A28"/>
    <w:rsid w:val="00BF7A1A"/>
    <w:rsid w:val="00C01D50"/>
    <w:rsid w:val="00C056DC"/>
    <w:rsid w:val="00C1329B"/>
    <w:rsid w:val="00C1572F"/>
    <w:rsid w:val="00C23518"/>
    <w:rsid w:val="00C248A0"/>
    <w:rsid w:val="00C248C3"/>
    <w:rsid w:val="00C24C05"/>
    <w:rsid w:val="00C24D2F"/>
    <w:rsid w:val="00C26222"/>
    <w:rsid w:val="00C273C2"/>
    <w:rsid w:val="00C31283"/>
    <w:rsid w:val="00C314C7"/>
    <w:rsid w:val="00C33564"/>
    <w:rsid w:val="00C33C48"/>
    <w:rsid w:val="00C340E5"/>
    <w:rsid w:val="00C35AA7"/>
    <w:rsid w:val="00C37B47"/>
    <w:rsid w:val="00C404C3"/>
    <w:rsid w:val="00C415C7"/>
    <w:rsid w:val="00C429AA"/>
    <w:rsid w:val="00C43BA1"/>
    <w:rsid w:val="00C43BC2"/>
    <w:rsid w:val="00C43DAB"/>
    <w:rsid w:val="00C441AF"/>
    <w:rsid w:val="00C468DD"/>
    <w:rsid w:val="00C47F08"/>
    <w:rsid w:val="00C514A6"/>
    <w:rsid w:val="00C51675"/>
    <w:rsid w:val="00C54261"/>
    <w:rsid w:val="00C55601"/>
    <w:rsid w:val="00C565EF"/>
    <w:rsid w:val="00C5739F"/>
    <w:rsid w:val="00C576D2"/>
    <w:rsid w:val="00C57CF0"/>
    <w:rsid w:val="00C6174B"/>
    <w:rsid w:val="00C6217E"/>
    <w:rsid w:val="00C62CC1"/>
    <w:rsid w:val="00C63557"/>
    <w:rsid w:val="00C649BD"/>
    <w:rsid w:val="00C6544B"/>
    <w:rsid w:val="00C65891"/>
    <w:rsid w:val="00C65BD1"/>
    <w:rsid w:val="00C66AC9"/>
    <w:rsid w:val="00C6732C"/>
    <w:rsid w:val="00C673DA"/>
    <w:rsid w:val="00C71A36"/>
    <w:rsid w:val="00C71F69"/>
    <w:rsid w:val="00C724D3"/>
    <w:rsid w:val="00C72951"/>
    <w:rsid w:val="00C7738C"/>
    <w:rsid w:val="00C77DD9"/>
    <w:rsid w:val="00C802F3"/>
    <w:rsid w:val="00C80596"/>
    <w:rsid w:val="00C8089A"/>
    <w:rsid w:val="00C83130"/>
    <w:rsid w:val="00C83BE6"/>
    <w:rsid w:val="00C83C35"/>
    <w:rsid w:val="00C85354"/>
    <w:rsid w:val="00C85818"/>
    <w:rsid w:val="00C86ABA"/>
    <w:rsid w:val="00C86CFB"/>
    <w:rsid w:val="00C943F3"/>
    <w:rsid w:val="00C95E68"/>
    <w:rsid w:val="00C96987"/>
    <w:rsid w:val="00C96EED"/>
    <w:rsid w:val="00C96FC9"/>
    <w:rsid w:val="00C97E7D"/>
    <w:rsid w:val="00CA08C6"/>
    <w:rsid w:val="00CA0A05"/>
    <w:rsid w:val="00CA0A77"/>
    <w:rsid w:val="00CA2729"/>
    <w:rsid w:val="00CA3057"/>
    <w:rsid w:val="00CA45F8"/>
    <w:rsid w:val="00CA46AA"/>
    <w:rsid w:val="00CA4A46"/>
    <w:rsid w:val="00CA7B94"/>
    <w:rsid w:val="00CA7D48"/>
    <w:rsid w:val="00CB0305"/>
    <w:rsid w:val="00CB2819"/>
    <w:rsid w:val="00CB2C62"/>
    <w:rsid w:val="00CB33C7"/>
    <w:rsid w:val="00CB3720"/>
    <w:rsid w:val="00CB6DA7"/>
    <w:rsid w:val="00CB786D"/>
    <w:rsid w:val="00CB7E4C"/>
    <w:rsid w:val="00CC11CB"/>
    <w:rsid w:val="00CC1207"/>
    <w:rsid w:val="00CC25B4"/>
    <w:rsid w:val="00CC4914"/>
    <w:rsid w:val="00CC5F88"/>
    <w:rsid w:val="00CC69C8"/>
    <w:rsid w:val="00CC6BA4"/>
    <w:rsid w:val="00CC77A2"/>
    <w:rsid w:val="00CD151E"/>
    <w:rsid w:val="00CD307E"/>
    <w:rsid w:val="00CD629F"/>
    <w:rsid w:val="00CD6A1B"/>
    <w:rsid w:val="00CD76E6"/>
    <w:rsid w:val="00CE0A7F"/>
    <w:rsid w:val="00CE0B9A"/>
    <w:rsid w:val="00CE0F7E"/>
    <w:rsid w:val="00CE1718"/>
    <w:rsid w:val="00CE2D64"/>
    <w:rsid w:val="00CE33DA"/>
    <w:rsid w:val="00CF00D6"/>
    <w:rsid w:val="00CF0169"/>
    <w:rsid w:val="00CF15B0"/>
    <w:rsid w:val="00CF4156"/>
    <w:rsid w:val="00CF6960"/>
    <w:rsid w:val="00D0036C"/>
    <w:rsid w:val="00D00C1A"/>
    <w:rsid w:val="00D033D0"/>
    <w:rsid w:val="00D03CA3"/>
    <w:rsid w:val="00D03D00"/>
    <w:rsid w:val="00D05C30"/>
    <w:rsid w:val="00D10052"/>
    <w:rsid w:val="00D11359"/>
    <w:rsid w:val="00D16DE9"/>
    <w:rsid w:val="00D20C77"/>
    <w:rsid w:val="00D25955"/>
    <w:rsid w:val="00D3188C"/>
    <w:rsid w:val="00D35F9B"/>
    <w:rsid w:val="00D363ED"/>
    <w:rsid w:val="00D36B69"/>
    <w:rsid w:val="00D408DD"/>
    <w:rsid w:val="00D409C2"/>
    <w:rsid w:val="00D4132F"/>
    <w:rsid w:val="00D4241B"/>
    <w:rsid w:val="00D45287"/>
    <w:rsid w:val="00D45D72"/>
    <w:rsid w:val="00D520E4"/>
    <w:rsid w:val="00D53A38"/>
    <w:rsid w:val="00D575DD"/>
    <w:rsid w:val="00D57DFA"/>
    <w:rsid w:val="00D61286"/>
    <w:rsid w:val="00D66890"/>
    <w:rsid w:val="00D6740F"/>
    <w:rsid w:val="00D67FCF"/>
    <w:rsid w:val="00D709CE"/>
    <w:rsid w:val="00D71F73"/>
    <w:rsid w:val="00D73A18"/>
    <w:rsid w:val="00D74DED"/>
    <w:rsid w:val="00D80786"/>
    <w:rsid w:val="00D81026"/>
    <w:rsid w:val="00D81CAB"/>
    <w:rsid w:val="00D844B7"/>
    <w:rsid w:val="00D8468C"/>
    <w:rsid w:val="00D8576F"/>
    <w:rsid w:val="00D8677F"/>
    <w:rsid w:val="00D914DD"/>
    <w:rsid w:val="00D923B6"/>
    <w:rsid w:val="00D94C93"/>
    <w:rsid w:val="00D9782D"/>
    <w:rsid w:val="00D97F0C"/>
    <w:rsid w:val="00DA009E"/>
    <w:rsid w:val="00DA3A86"/>
    <w:rsid w:val="00DA61FA"/>
    <w:rsid w:val="00DB0EE6"/>
    <w:rsid w:val="00DB127B"/>
    <w:rsid w:val="00DB2B1C"/>
    <w:rsid w:val="00DB5456"/>
    <w:rsid w:val="00DC03EC"/>
    <w:rsid w:val="00DC0A4D"/>
    <w:rsid w:val="00DC2500"/>
    <w:rsid w:val="00DC4F72"/>
    <w:rsid w:val="00DC77DC"/>
    <w:rsid w:val="00DD0453"/>
    <w:rsid w:val="00DD0C2C"/>
    <w:rsid w:val="00DD1022"/>
    <w:rsid w:val="00DD19DE"/>
    <w:rsid w:val="00DD2008"/>
    <w:rsid w:val="00DD28BC"/>
    <w:rsid w:val="00DD3737"/>
    <w:rsid w:val="00DD3DBA"/>
    <w:rsid w:val="00DD528F"/>
    <w:rsid w:val="00DE31F0"/>
    <w:rsid w:val="00DE3D1C"/>
    <w:rsid w:val="00DE45F8"/>
    <w:rsid w:val="00DE5F40"/>
    <w:rsid w:val="00DE7182"/>
    <w:rsid w:val="00DE7F95"/>
    <w:rsid w:val="00DF1634"/>
    <w:rsid w:val="00DF4B9E"/>
    <w:rsid w:val="00DF625E"/>
    <w:rsid w:val="00E00965"/>
    <w:rsid w:val="00E01B8F"/>
    <w:rsid w:val="00E01C41"/>
    <w:rsid w:val="00E01FE3"/>
    <w:rsid w:val="00E0227D"/>
    <w:rsid w:val="00E03B70"/>
    <w:rsid w:val="00E04B84"/>
    <w:rsid w:val="00E06466"/>
    <w:rsid w:val="00E06835"/>
    <w:rsid w:val="00E06FDA"/>
    <w:rsid w:val="00E1280E"/>
    <w:rsid w:val="00E1401B"/>
    <w:rsid w:val="00E141B5"/>
    <w:rsid w:val="00E14FCC"/>
    <w:rsid w:val="00E160A5"/>
    <w:rsid w:val="00E1713D"/>
    <w:rsid w:val="00E2092A"/>
    <w:rsid w:val="00E20A43"/>
    <w:rsid w:val="00E23898"/>
    <w:rsid w:val="00E23925"/>
    <w:rsid w:val="00E25246"/>
    <w:rsid w:val="00E26164"/>
    <w:rsid w:val="00E26982"/>
    <w:rsid w:val="00E319F1"/>
    <w:rsid w:val="00E3226D"/>
    <w:rsid w:val="00E33A6C"/>
    <w:rsid w:val="00E33CD2"/>
    <w:rsid w:val="00E36C2A"/>
    <w:rsid w:val="00E405FE"/>
    <w:rsid w:val="00E40E90"/>
    <w:rsid w:val="00E45C7E"/>
    <w:rsid w:val="00E52584"/>
    <w:rsid w:val="00E52875"/>
    <w:rsid w:val="00E531EB"/>
    <w:rsid w:val="00E54874"/>
    <w:rsid w:val="00E54B6F"/>
    <w:rsid w:val="00E55ACA"/>
    <w:rsid w:val="00E57B74"/>
    <w:rsid w:val="00E60212"/>
    <w:rsid w:val="00E619E6"/>
    <w:rsid w:val="00E62415"/>
    <w:rsid w:val="00E627CB"/>
    <w:rsid w:val="00E65BC6"/>
    <w:rsid w:val="00E661FF"/>
    <w:rsid w:val="00E7239D"/>
    <w:rsid w:val="00E726EB"/>
    <w:rsid w:val="00E72CF1"/>
    <w:rsid w:val="00E73995"/>
    <w:rsid w:val="00E76BD4"/>
    <w:rsid w:val="00E800F9"/>
    <w:rsid w:val="00E80960"/>
    <w:rsid w:val="00E80B52"/>
    <w:rsid w:val="00E824C3"/>
    <w:rsid w:val="00E840B3"/>
    <w:rsid w:val="00E849AF"/>
    <w:rsid w:val="00E84D10"/>
    <w:rsid w:val="00E8629F"/>
    <w:rsid w:val="00E91008"/>
    <w:rsid w:val="00E929B9"/>
    <w:rsid w:val="00E9374E"/>
    <w:rsid w:val="00E944D6"/>
    <w:rsid w:val="00E94F54"/>
    <w:rsid w:val="00E97AD5"/>
    <w:rsid w:val="00EA1111"/>
    <w:rsid w:val="00EA1770"/>
    <w:rsid w:val="00EA19E5"/>
    <w:rsid w:val="00EA327B"/>
    <w:rsid w:val="00EA3B4F"/>
    <w:rsid w:val="00EA3C24"/>
    <w:rsid w:val="00EA73DF"/>
    <w:rsid w:val="00EA7772"/>
    <w:rsid w:val="00EB08EE"/>
    <w:rsid w:val="00EB1538"/>
    <w:rsid w:val="00EB61AE"/>
    <w:rsid w:val="00EB660D"/>
    <w:rsid w:val="00EC14BF"/>
    <w:rsid w:val="00EC230D"/>
    <w:rsid w:val="00EC322D"/>
    <w:rsid w:val="00EC5D0C"/>
    <w:rsid w:val="00ED1C28"/>
    <w:rsid w:val="00ED383A"/>
    <w:rsid w:val="00ED669E"/>
    <w:rsid w:val="00ED6FAD"/>
    <w:rsid w:val="00ED7179"/>
    <w:rsid w:val="00EE1080"/>
    <w:rsid w:val="00EE42B9"/>
    <w:rsid w:val="00EE7481"/>
    <w:rsid w:val="00EF1EC5"/>
    <w:rsid w:val="00EF4C88"/>
    <w:rsid w:val="00EF55EB"/>
    <w:rsid w:val="00EF7717"/>
    <w:rsid w:val="00F00DCC"/>
    <w:rsid w:val="00F0156F"/>
    <w:rsid w:val="00F01CA8"/>
    <w:rsid w:val="00F05AC8"/>
    <w:rsid w:val="00F07167"/>
    <w:rsid w:val="00F072D8"/>
    <w:rsid w:val="00F07CE0"/>
    <w:rsid w:val="00F10742"/>
    <w:rsid w:val="00F112E5"/>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3076A"/>
    <w:rsid w:val="00F30D2E"/>
    <w:rsid w:val="00F323BB"/>
    <w:rsid w:val="00F34035"/>
    <w:rsid w:val="00F35516"/>
    <w:rsid w:val="00F35790"/>
    <w:rsid w:val="00F35E6F"/>
    <w:rsid w:val="00F4136D"/>
    <w:rsid w:val="00F4212E"/>
    <w:rsid w:val="00F42C20"/>
    <w:rsid w:val="00F43E34"/>
    <w:rsid w:val="00F44743"/>
    <w:rsid w:val="00F45A63"/>
    <w:rsid w:val="00F45B72"/>
    <w:rsid w:val="00F468EF"/>
    <w:rsid w:val="00F4720E"/>
    <w:rsid w:val="00F50A1D"/>
    <w:rsid w:val="00F50F12"/>
    <w:rsid w:val="00F5168B"/>
    <w:rsid w:val="00F51DE8"/>
    <w:rsid w:val="00F53053"/>
    <w:rsid w:val="00F53FE2"/>
    <w:rsid w:val="00F548A2"/>
    <w:rsid w:val="00F55D12"/>
    <w:rsid w:val="00F575FF"/>
    <w:rsid w:val="00F618EF"/>
    <w:rsid w:val="00F63051"/>
    <w:rsid w:val="00F65582"/>
    <w:rsid w:val="00F66E75"/>
    <w:rsid w:val="00F70ABF"/>
    <w:rsid w:val="00F71B09"/>
    <w:rsid w:val="00F7345A"/>
    <w:rsid w:val="00F742A2"/>
    <w:rsid w:val="00F745AE"/>
    <w:rsid w:val="00F749B8"/>
    <w:rsid w:val="00F74DFD"/>
    <w:rsid w:val="00F7587E"/>
    <w:rsid w:val="00F77B0E"/>
    <w:rsid w:val="00F77EB0"/>
    <w:rsid w:val="00F8233F"/>
    <w:rsid w:val="00F8253E"/>
    <w:rsid w:val="00F834AF"/>
    <w:rsid w:val="00F85CAF"/>
    <w:rsid w:val="00F865A8"/>
    <w:rsid w:val="00F86BB3"/>
    <w:rsid w:val="00F876EE"/>
    <w:rsid w:val="00F87CA8"/>
    <w:rsid w:val="00F87CDD"/>
    <w:rsid w:val="00F87D33"/>
    <w:rsid w:val="00F909D2"/>
    <w:rsid w:val="00F933F0"/>
    <w:rsid w:val="00F937A3"/>
    <w:rsid w:val="00F94715"/>
    <w:rsid w:val="00F95700"/>
    <w:rsid w:val="00F96A3D"/>
    <w:rsid w:val="00F96DA8"/>
    <w:rsid w:val="00FA4718"/>
    <w:rsid w:val="00FA4CBB"/>
    <w:rsid w:val="00FA5848"/>
    <w:rsid w:val="00FA5E1B"/>
    <w:rsid w:val="00FA6899"/>
    <w:rsid w:val="00FA6F45"/>
    <w:rsid w:val="00FA76A0"/>
    <w:rsid w:val="00FA7F3D"/>
    <w:rsid w:val="00FB3862"/>
    <w:rsid w:val="00FB38D8"/>
    <w:rsid w:val="00FB390B"/>
    <w:rsid w:val="00FC051F"/>
    <w:rsid w:val="00FC06FF"/>
    <w:rsid w:val="00FC2478"/>
    <w:rsid w:val="00FC37D1"/>
    <w:rsid w:val="00FC3BC3"/>
    <w:rsid w:val="00FC400D"/>
    <w:rsid w:val="00FC45F4"/>
    <w:rsid w:val="00FC618F"/>
    <w:rsid w:val="00FC69B4"/>
    <w:rsid w:val="00FC6CE5"/>
    <w:rsid w:val="00FC7BE3"/>
    <w:rsid w:val="00FD0694"/>
    <w:rsid w:val="00FD0BC8"/>
    <w:rsid w:val="00FD17BB"/>
    <w:rsid w:val="00FD22CF"/>
    <w:rsid w:val="00FD22FF"/>
    <w:rsid w:val="00FD24C8"/>
    <w:rsid w:val="00FD25BE"/>
    <w:rsid w:val="00FD2E70"/>
    <w:rsid w:val="00FD2EC7"/>
    <w:rsid w:val="00FD773A"/>
    <w:rsid w:val="00FD7768"/>
    <w:rsid w:val="00FD7AA7"/>
    <w:rsid w:val="00FE1AE2"/>
    <w:rsid w:val="00FF06A1"/>
    <w:rsid w:val="00FF1FCB"/>
    <w:rsid w:val="00FF3B53"/>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1DE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목록 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21</Pages>
  <Words>7005</Words>
  <Characters>39929</Characters>
  <Application>Microsoft Office Word</Application>
  <DocSecurity>0</DocSecurity>
  <Lines>332</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Ruixin</cp:keywords>
  <cp:lastModifiedBy>Ruixin Wang (vivo)</cp:lastModifiedBy>
  <cp:revision>90</cp:revision>
  <cp:lastPrinted>2019-04-25T01:09:00Z</cp:lastPrinted>
  <dcterms:created xsi:type="dcterms:W3CDTF">2023-08-22T11:20:00Z</dcterms:created>
  <dcterms:modified xsi:type="dcterms:W3CDTF">2023-08-23T05:57:00Z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